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845" w:rsidRDefault="00134845" w:rsidP="00134845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Аннотации к учебным предметам дополнительной предпрофессиональной программе в области изобразительного искусства «Живопись»</w:t>
      </w:r>
      <w:r w:rsidR="002F6B24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202</w:t>
      </w:r>
      <w:r w:rsidR="00CE04BB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2</w:t>
      </w:r>
      <w:r w:rsidR="002F6B24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г.</w:t>
      </w:r>
    </w:p>
    <w:p w:rsidR="00134845" w:rsidRDefault="00134845" w:rsidP="00134845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134845" w:rsidRDefault="00134845" w:rsidP="00134845">
      <w:pPr>
        <w:widowControl w:val="0"/>
        <w:spacing w:after="0" w:line="240" w:lineRule="auto"/>
        <w:ind w:left="20" w:right="20" w:firstLine="6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Программы учебных предметов, разработанные в соответствии с ФГТ, являются неотъемлемой частью программы «Живопись». Все программы учебных предметов разработаны преподавателями по каждому учебному предмету самостоятельно, в соответствии с учебным планом программы «Живопись» срок обучения - 5 лет.</w:t>
      </w:r>
    </w:p>
    <w:p w:rsidR="00134845" w:rsidRDefault="00134845" w:rsidP="00134845">
      <w:pPr>
        <w:widowControl w:val="0"/>
        <w:spacing w:after="0" w:line="240" w:lineRule="auto"/>
        <w:ind w:left="20" w:right="20" w:firstLine="6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Программы учебных предметов выполняют следующие функции: </w:t>
      </w:r>
    </w:p>
    <w:p w:rsidR="00134845" w:rsidRDefault="00134845" w:rsidP="0013484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-нормативную, является документом, обязательным для выполнения в полном объеме;</w:t>
      </w:r>
    </w:p>
    <w:p w:rsidR="00134845" w:rsidRDefault="00134845" w:rsidP="0013484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-процессуально-содержательную, определяющую логическую последовательность усвоения элементов содержания, организационные формы и методы, средства и условия обучения;</w:t>
      </w:r>
    </w:p>
    <w:p w:rsidR="00134845" w:rsidRDefault="00134845" w:rsidP="0013484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-оценочную, то есть выявляет уровень усвоения элементов содержания, устанавливает принципы контроля, критерии оценки уровня приобретенных знаний, умений и навыков.</w:t>
      </w:r>
    </w:p>
    <w:p w:rsidR="00134845" w:rsidRDefault="00134845" w:rsidP="0013484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34845" w:rsidRDefault="00134845" w:rsidP="0013484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Перечень учебных предметов ОП «Живопись»</w:t>
      </w:r>
    </w:p>
    <w:tbl>
      <w:tblPr>
        <w:tblpPr w:leftFromText="180" w:rightFromText="180" w:bottomFromText="200" w:vertAnchor="text" w:horzAnchor="margin" w:tblpY="33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6672"/>
      </w:tblGrid>
      <w:tr w:rsidR="00134845" w:rsidTr="00134845">
        <w:trPr>
          <w:trHeight w:hRule="exact" w:val="451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845" w:rsidRDefault="0013484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34845" w:rsidRDefault="001348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  <w:t>Структура и объем ОП</w:t>
            </w:r>
          </w:p>
        </w:tc>
      </w:tr>
      <w:tr w:rsidR="00134845" w:rsidTr="00134845">
        <w:trPr>
          <w:trHeight w:hRule="exact" w:val="28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845" w:rsidRDefault="0013484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34845" w:rsidRDefault="001348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134845" w:rsidTr="00134845">
        <w:trPr>
          <w:trHeight w:hRule="exact" w:val="32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34845" w:rsidRDefault="001348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  <w:t>ПО.01.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34845" w:rsidRDefault="001348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  <w:t>Художественное творчество</w:t>
            </w:r>
          </w:p>
        </w:tc>
      </w:tr>
      <w:tr w:rsidR="00134845" w:rsidTr="00134845">
        <w:trPr>
          <w:trHeight w:hRule="exact" w:val="307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34845" w:rsidRDefault="001348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ПО.01.УП.01.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34845" w:rsidRDefault="00134845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Рисунок</w:t>
            </w:r>
          </w:p>
        </w:tc>
      </w:tr>
      <w:tr w:rsidR="00134845" w:rsidTr="00134845">
        <w:trPr>
          <w:trHeight w:hRule="exact" w:val="31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34845" w:rsidRDefault="001348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ПО.01.УП.02.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34845" w:rsidRDefault="00134845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Живопись</w:t>
            </w:r>
          </w:p>
        </w:tc>
      </w:tr>
      <w:tr w:rsidR="00134845" w:rsidTr="00134845">
        <w:trPr>
          <w:trHeight w:hRule="exact" w:val="307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34845" w:rsidRDefault="001348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ПО.01.УП.03.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34845" w:rsidRDefault="00134845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Композиция станковая</w:t>
            </w:r>
          </w:p>
        </w:tc>
      </w:tr>
      <w:tr w:rsidR="00134845" w:rsidTr="00134845">
        <w:trPr>
          <w:trHeight w:hRule="exact" w:val="32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34845" w:rsidRDefault="001348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  <w:t>ПО.02.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34845" w:rsidRDefault="00134845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  <w:t>История искусств</w:t>
            </w:r>
          </w:p>
        </w:tc>
      </w:tr>
      <w:tr w:rsidR="00134845" w:rsidTr="00134845">
        <w:trPr>
          <w:trHeight w:hRule="exact" w:val="31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34845" w:rsidRDefault="001348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ПО.02.УП.01.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34845" w:rsidRDefault="00134845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Беседы об искусстве</w:t>
            </w:r>
          </w:p>
        </w:tc>
      </w:tr>
      <w:tr w:rsidR="00134845" w:rsidTr="00134845">
        <w:trPr>
          <w:trHeight w:hRule="exact" w:val="90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34845" w:rsidRDefault="001348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ПО.02.УП.02.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34845" w:rsidRDefault="00134845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История изобразительного искусства</w:t>
            </w:r>
          </w:p>
        </w:tc>
      </w:tr>
      <w:tr w:rsidR="00134845" w:rsidTr="00134845">
        <w:trPr>
          <w:trHeight w:hRule="exact" w:val="31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34845" w:rsidRDefault="001348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  <w:t>ПО.03.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34845" w:rsidRDefault="00134845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  <w:t>Пленэрные занятия</w:t>
            </w:r>
          </w:p>
        </w:tc>
      </w:tr>
      <w:tr w:rsidR="00134845" w:rsidTr="00134845">
        <w:trPr>
          <w:trHeight w:hRule="exact" w:val="307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34845" w:rsidRDefault="001348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ПО.03.УП.01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34845" w:rsidRDefault="00134845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Пленэр</w:t>
            </w:r>
          </w:p>
        </w:tc>
      </w:tr>
      <w:tr w:rsidR="00134845" w:rsidTr="00134845">
        <w:trPr>
          <w:trHeight w:hRule="exact" w:val="32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34845" w:rsidRDefault="001348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  <w:t>В.00.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34845" w:rsidRDefault="001348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  <w:t>Вариативная часть</w:t>
            </w:r>
          </w:p>
        </w:tc>
      </w:tr>
      <w:tr w:rsidR="00134845" w:rsidTr="00134845">
        <w:trPr>
          <w:trHeight w:hRule="exact" w:val="32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34845" w:rsidRDefault="001348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В.01.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34845" w:rsidRDefault="00134845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Скульптура</w:t>
            </w:r>
          </w:p>
        </w:tc>
      </w:tr>
      <w:tr w:rsidR="00134845" w:rsidTr="00134845">
        <w:trPr>
          <w:trHeight w:hRule="exact" w:val="33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4845" w:rsidRDefault="001348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В.02.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4845" w:rsidRDefault="00134845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Основы дизайна</w:t>
            </w:r>
          </w:p>
        </w:tc>
      </w:tr>
    </w:tbl>
    <w:p w:rsidR="00134845" w:rsidRDefault="00134845" w:rsidP="00134845">
      <w:pPr>
        <w:widowControl w:val="0"/>
        <w:spacing w:after="0" w:line="370" w:lineRule="exact"/>
        <w:ind w:left="20" w:right="20" w:firstLine="70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34845" w:rsidRDefault="00134845" w:rsidP="00134845">
      <w:pPr>
        <w:widowControl w:val="0"/>
        <w:tabs>
          <w:tab w:val="left" w:pos="993"/>
        </w:tabs>
        <w:spacing w:after="0" w:line="240" w:lineRule="auto"/>
        <w:ind w:left="23" w:right="20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Программы учебных предметов имеют самостоятельную структуру, содержат:</w:t>
      </w:r>
    </w:p>
    <w:p w:rsidR="00134845" w:rsidRDefault="00134845" w:rsidP="00134845">
      <w:pPr>
        <w:widowControl w:val="0"/>
        <w:numPr>
          <w:ilvl w:val="0"/>
          <w:numId w:val="1"/>
        </w:numPr>
        <w:tabs>
          <w:tab w:val="left" w:pos="174"/>
          <w:tab w:val="left" w:pos="993"/>
        </w:tabs>
        <w:spacing w:after="0" w:line="240" w:lineRule="auto"/>
        <w:ind w:left="23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титульный лист</w:t>
      </w:r>
    </w:p>
    <w:p w:rsidR="00134845" w:rsidRDefault="00134845" w:rsidP="00134845">
      <w:pPr>
        <w:widowControl w:val="0"/>
        <w:numPr>
          <w:ilvl w:val="0"/>
          <w:numId w:val="1"/>
        </w:numPr>
        <w:tabs>
          <w:tab w:val="left" w:pos="236"/>
          <w:tab w:val="left" w:pos="993"/>
        </w:tabs>
        <w:spacing w:after="0" w:line="240" w:lineRule="auto"/>
        <w:ind w:left="23" w:right="20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пояснительную записку, содержащую характеристику учебного предмета, его место и роль в образовательном процессе, срок реализации учебного предмета, объем учебного времени, предусмотренный учебным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планом образовательного учреждения на реализацию учебного предмета (с указанием максимальной учебной нагрузки, объема времени на внеаудиторную (самостоятельную) работу обучающихся и аудиторные занятия), формы проведения учебных аудиторных занятий (групповая, мелкогрупповая, индивидуальная), цели и задачи учебного предмета, методы обучения, описание материально-технических условий реализации учебного предмета, результаты освоения или ожидаемые результаты;</w:t>
      </w:r>
    </w:p>
    <w:p w:rsidR="00134845" w:rsidRDefault="00134845" w:rsidP="00134845">
      <w:pPr>
        <w:widowControl w:val="0"/>
        <w:numPr>
          <w:ilvl w:val="0"/>
          <w:numId w:val="1"/>
        </w:numPr>
        <w:tabs>
          <w:tab w:val="left" w:pos="174"/>
          <w:tab w:val="left" w:pos="993"/>
        </w:tabs>
        <w:spacing w:after="0" w:line="240" w:lineRule="auto"/>
        <w:ind w:left="23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учебно-тематический план;</w:t>
      </w:r>
    </w:p>
    <w:p w:rsidR="00134845" w:rsidRDefault="00134845" w:rsidP="00134845">
      <w:pPr>
        <w:widowControl w:val="0"/>
        <w:numPr>
          <w:ilvl w:val="0"/>
          <w:numId w:val="1"/>
        </w:numPr>
        <w:tabs>
          <w:tab w:val="left" w:pos="183"/>
          <w:tab w:val="left" w:pos="993"/>
        </w:tabs>
        <w:spacing w:after="0" w:line="240" w:lineRule="auto"/>
        <w:ind w:left="23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учебного предмета;</w:t>
      </w:r>
    </w:p>
    <w:p w:rsidR="00134845" w:rsidRDefault="00134845" w:rsidP="00134845">
      <w:pPr>
        <w:widowControl w:val="0"/>
        <w:numPr>
          <w:ilvl w:val="0"/>
          <w:numId w:val="1"/>
        </w:numPr>
        <w:tabs>
          <w:tab w:val="left" w:pos="174"/>
          <w:tab w:val="left" w:pos="993"/>
        </w:tabs>
        <w:spacing w:after="0" w:line="240" w:lineRule="auto"/>
        <w:ind w:left="23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 к уровню подготовки обучающихся;</w:t>
      </w:r>
    </w:p>
    <w:p w:rsidR="00134845" w:rsidRDefault="00134845" w:rsidP="00134845">
      <w:pPr>
        <w:widowControl w:val="0"/>
        <w:numPr>
          <w:ilvl w:val="0"/>
          <w:numId w:val="1"/>
        </w:numPr>
        <w:tabs>
          <w:tab w:val="left" w:pos="188"/>
          <w:tab w:val="left" w:pos="993"/>
        </w:tabs>
        <w:spacing w:after="0" w:line="240" w:lineRule="auto"/>
        <w:ind w:left="23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формы и методы контроля, систему оценок;</w:t>
      </w:r>
    </w:p>
    <w:p w:rsidR="00134845" w:rsidRDefault="00134845" w:rsidP="00134845">
      <w:pPr>
        <w:widowControl w:val="0"/>
        <w:numPr>
          <w:ilvl w:val="0"/>
          <w:numId w:val="1"/>
        </w:numPr>
        <w:tabs>
          <w:tab w:val="left" w:pos="313"/>
          <w:tab w:val="left" w:pos="993"/>
        </w:tabs>
        <w:spacing w:after="0" w:line="240" w:lineRule="auto"/>
        <w:ind w:left="23" w:right="20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методическое обеспечение учебного процесса, в том числе перечень литературы, а также, при необходимости, перечень средств обучения.</w:t>
      </w:r>
    </w:p>
    <w:p w:rsidR="00134845" w:rsidRDefault="00134845" w:rsidP="00134845">
      <w:pPr>
        <w:widowControl w:val="0"/>
        <w:numPr>
          <w:ilvl w:val="0"/>
          <w:numId w:val="1"/>
        </w:numPr>
        <w:tabs>
          <w:tab w:val="left" w:pos="289"/>
          <w:tab w:val="left" w:pos="993"/>
        </w:tabs>
        <w:spacing w:after="0" w:line="240" w:lineRule="auto"/>
        <w:ind w:left="23" w:right="20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список литературы и средств обучения, необходимый для реализации программы учебного предмета</w:t>
      </w:r>
    </w:p>
    <w:p w:rsidR="00134845" w:rsidRDefault="00134845" w:rsidP="00134845">
      <w:pPr>
        <w:widowControl w:val="0"/>
        <w:tabs>
          <w:tab w:val="left" w:pos="993"/>
        </w:tabs>
        <w:spacing w:after="0" w:line="240" w:lineRule="auto"/>
        <w:ind w:left="23" w:right="20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программах учебных предметов дополнительной предпрофессиональной программы «Живопись» отражено обоснование объема времени, предусмотренного на выполнение домашнего задания.</w:t>
      </w:r>
    </w:p>
    <w:p w:rsidR="00134845" w:rsidRDefault="00134845" w:rsidP="00134845">
      <w:pPr>
        <w:widowControl w:val="0"/>
        <w:tabs>
          <w:tab w:val="left" w:pos="993"/>
        </w:tabs>
        <w:spacing w:after="0" w:line="240" w:lineRule="auto"/>
        <w:ind w:left="23" w:right="20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34845" w:rsidRDefault="00134845" w:rsidP="00134845">
      <w:pPr>
        <w:widowControl w:val="0"/>
        <w:tabs>
          <w:tab w:val="left" w:pos="993"/>
        </w:tabs>
        <w:spacing w:after="300" w:line="370" w:lineRule="exact"/>
        <w:ind w:left="20" w:firstLine="700"/>
        <w:jc w:val="center"/>
        <w:outlineLvl w:val="0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bookmarkStart w:id="0" w:name="bookmark0"/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Аннотация к программе учебного предмета ПО.01.УП.01 «Рисунок»</w:t>
      </w:r>
      <w:bookmarkEnd w:id="0"/>
    </w:p>
    <w:p w:rsidR="00134845" w:rsidRDefault="00134845" w:rsidP="00134845">
      <w:pPr>
        <w:pStyle w:val="2"/>
        <w:shd w:val="clear" w:color="auto" w:fill="auto"/>
        <w:spacing w:before="0" w:line="240" w:lineRule="auto"/>
        <w:ind w:right="20" w:firstLine="7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Программа учебного предмета «Рисунок» рассчитана на 5-летний срок обучения, является системой учебно-методических документов, сформированных на основе Федеральных государственных требований к дополнительной предпрофессиональной программе в области изобразительного искусства «Живопись», определяет содержание и образовательного процесса в ДХШ при НГХУ. Предполагает использование различных методик преподавания, соответствующих специфике возрастных и индивидуальных особенностей обучающихся. </w:t>
      </w:r>
    </w:p>
    <w:p w:rsidR="00134845" w:rsidRDefault="00134845" w:rsidP="00134845">
      <w:pPr>
        <w:pStyle w:val="2"/>
        <w:shd w:val="clear" w:color="auto" w:fill="auto"/>
        <w:spacing w:before="0" w:line="240" w:lineRule="auto"/>
        <w:ind w:right="20" w:firstLine="7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Преподаватель, создавая рабочую программу и составляя индивидуальные планы обучающихся, может использовать предложенные материалы достаточно гибко, а также рекомендации обучающимся, касающиеся их самостоятельной работы.</w:t>
      </w:r>
    </w:p>
    <w:p w:rsidR="00134845" w:rsidRDefault="00134845" w:rsidP="00134845">
      <w:pPr>
        <w:pStyle w:val="2"/>
        <w:shd w:val="clear" w:color="auto" w:fill="auto"/>
        <w:spacing w:before="0" w:line="240" w:lineRule="auto"/>
        <w:ind w:right="20" w:firstLine="7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Программа учебного предмета «Рисунок» ставит своей целью выявление одаренных и </w:t>
      </w:r>
      <w:proofErr w:type="gramStart"/>
      <w:r>
        <w:rPr>
          <w:color w:val="000000"/>
          <w:sz w:val="28"/>
          <w:szCs w:val="28"/>
          <w:lang w:eastAsia="ru-RU"/>
        </w:rPr>
        <w:t>заинтересованных в обучении детей</w:t>
      </w:r>
      <w:proofErr w:type="gramEnd"/>
      <w:r>
        <w:rPr>
          <w:color w:val="000000"/>
          <w:sz w:val="28"/>
          <w:szCs w:val="28"/>
          <w:lang w:eastAsia="ru-RU"/>
        </w:rPr>
        <w:t xml:space="preserve"> и их подготовку к возможному продолжению образования в области искусства; формирование грамотной, заинтересованной в общении с искусством личности. В программе обозначен срок реализации учебного предмета «Рисунок» для детей, поступивших в учебное заведение, с указанием объема учебного времени на освоение данного предмета.</w:t>
      </w:r>
    </w:p>
    <w:p w:rsidR="00134845" w:rsidRDefault="00134845" w:rsidP="00134845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позволяет преподавателю наиболее полно реализовать общие задачи с учётом индивидуальных особенностей обучающегося:</w:t>
      </w:r>
    </w:p>
    <w:p w:rsidR="00134845" w:rsidRDefault="00134845" w:rsidP="00134845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освоение терминологии предмета «Рисунок»;</w:t>
      </w:r>
    </w:p>
    <w:p w:rsidR="00134845" w:rsidRDefault="00134845" w:rsidP="00134845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освоение понятий «пропорция», «симметрия», «светотень»;</w:t>
      </w:r>
    </w:p>
    <w:p w:rsidR="00134845" w:rsidRDefault="00134845" w:rsidP="00134845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изучение законов перспективы;</w:t>
      </w:r>
    </w:p>
    <w:p w:rsidR="00134845" w:rsidRDefault="00134845" w:rsidP="00134845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 изучение приемов линейной и воздушной перспективы;</w:t>
      </w:r>
    </w:p>
    <w:p w:rsidR="00134845" w:rsidRDefault="00134845" w:rsidP="00134845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приобретение навыков моделировки формы сложных предметов тоном;</w:t>
      </w:r>
    </w:p>
    <w:p w:rsidR="00134845" w:rsidRDefault="00134845" w:rsidP="00134845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приобретение  навыков последовательного ведения работы над длительной постановкой;</w:t>
      </w:r>
    </w:p>
    <w:p w:rsidR="00134845" w:rsidRDefault="00134845" w:rsidP="00134845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приобретение навыков рисовать по памяти предметы в разных несложных положениях;</w:t>
      </w:r>
    </w:p>
    <w:p w:rsidR="00134845" w:rsidRDefault="00134845" w:rsidP="00134845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приобретение навыков выразительного решения постановок с передачей их эмоционального состояния;</w:t>
      </w:r>
    </w:p>
    <w:p w:rsidR="00134845" w:rsidRDefault="00134845" w:rsidP="00134845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приобретение навыков владения линией, штрихом, пятном;</w:t>
      </w:r>
    </w:p>
    <w:p w:rsidR="00134845" w:rsidRDefault="00134845" w:rsidP="00134845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приобретение навыков в выполнении линейного и живописного рисунка;</w:t>
      </w:r>
    </w:p>
    <w:p w:rsidR="00134845" w:rsidRDefault="00134845" w:rsidP="00134845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приобретение навыков передачи фактуры и материала предмета;</w:t>
      </w:r>
    </w:p>
    <w:p w:rsidR="00134845" w:rsidRDefault="00134845" w:rsidP="00134845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приобретение навыков передачи пространства средствами штриха и светотени;</w:t>
      </w:r>
    </w:p>
    <w:p w:rsidR="00134845" w:rsidRDefault="00134845" w:rsidP="00134845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приобретение умений грамотно изображать графическими средствами с натуры и по памяти предметы окружающего мира;</w:t>
      </w:r>
    </w:p>
    <w:p w:rsidR="00134845" w:rsidRDefault="00134845" w:rsidP="00134845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формирование умения создавать художественный образ в рисунке на основе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ре-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шения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технических и творческих задач;</w:t>
      </w:r>
    </w:p>
    <w:p w:rsidR="00134845" w:rsidRDefault="00134845" w:rsidP="00134845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приобретение навыков работы с подготовительными материалами: набросками, зарисовками, эскизами;</w:t>
      </w:r>
    </w:p>
    <w:p w:rsidR="00134845" w:rsidRDefault="00134845" w:rsidP="00134845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навыков передачи объема и формы, четкой конструкции предметов, передачи их материальности, фактуры с выявлением планов, на которых они расположены.</w:t>
      </w:r>
    </w:p>
    <w:p w:rsidR="00134845" w:rsidRDefault="00134845" w:rsidP="00134845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34845" w:rsidRDefault="00134845" w:rsidP="0013484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составлена преподавателями ДХШ при НГХУ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Варовой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Н.В.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  Малых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Е.И.</w:t>
      </w:r>
    </w:p>
    <w:p w:rsidR="00134845" w:rsidRDefault="00134845" w:rsidP="00134845">
      <w:pPr>
        <w:widowControl w:val="0"/>
        <w:tabs>
          <w:tab w:val="left" w:pos="7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Рецензенты: </w:t>
      </w:r>
      <w:r>
        <w:rPr>
          <w:rFonts w:ascii="Times New Roman" w:hAnsi="Times New Roman"/>
          <w:sz w:val="28"/>
          <w:szCs w:val="28"/>
        </w:rPr>
        <w:t>председатель цикловой комиссии «</w:t>
      </w:r>
      <w:r w:rsidR="00CE04BB">
        <w:rPr>
          <w:rFonts w:ascii="Times New Roman" w:hAnsi="Times New Roman"/>
          <w:sz w:val="28"/>
          <w:szCs w:val="28"/>
        </w:rPr>
        <w:t>Рисунка и живописи</w:t>
      </w:r>
      <w:r>
        <w:rPr>
          <w:rFonts w:ascii="Times New Roman" w:hAnsi="Times New Roman"/>
          <w:sz w:val="28"/>
          <w:szCs w:val="28"/>
        </w:rPr>
        <w:t xml:space="preserve">» НГХУ, преподаватель НГХУ, член Союза художников РФ </w:t>
      </w:r>
      <w:r w:rsidR="00CE04BB">
        <w:rPr>
          <w:rFonts w:ascii="Times New Roman" w:hAnsi="Times New Roman"/>
          <w:sz w:val="28"/>
          <w:szCs w:val="28"/>
        </w:rPr>
        <w:t>Фомина А.В., преподаватель ДХШ при НГХУ Варов А.А.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" w:name="bookmark1"/>
    </w:p>
    <w:p w:rsidR="00134845" w:rsidRDefault="00134845" w:rsidP="00134845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4845" w:rsidRDefault="00134845" w:rsidP="00134845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Аннотация к программе учебного предмета ПО.01.УП.02 «Живопись»</w:t>
      </w:r>
      <w:bookmarkEnd w:id="1"/>
    </w:p>
    <w:p w:rsidR="00134845" w:rsidRDefault="00134845" w:rsidP="00134845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34845" w:rsidRDefault="00134845" w:rsidP="00134845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учебного предмета «Живопись» рассчитана на 5-летний срок обучения, является системой учебно-методических документов, сформированных на основе Федеральных государственных требований к допол</w:t>
      </w:r>
      <w:r w:rsidR="00DF2F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нительной предпрофессиональной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программе в области изобразительного искусства «Живопись», определяет содержание и образовательного процесса в ДХШ при НГХУ. Предполагает использование различных методик преподавания, соответствующих специфике возрастных и индивидуальных особенностей обучающихся.</w:t>
      </w:r>
    </w:p>
    <w:p w:rsidR="00134845" w:rsidRDefault="00134845" w:rsidP="00134845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учебного предмета «Живопись» ставит своей целью выявление одаренных и заинтересованных в обучении детей и их подготовку к возможному продолжению образования в области искусства; формирование грамотной, заинтересованной в общении с искусством личности.</w:t>
      </w:r>
    </w:p>
    <w:p w:rsidR="00134845" w:rsidRDefault="00134845" w:rsidP="00134845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программе обозначен срок реализации учебного предмета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«Живопись» для детей, поступивших в учебное заведение, с указанием объема учебного времени на освоение данного предмета.</w:t>
      </w:r>
    </w:p>
    <w:p w:rsidR="00134845" w:rsidRDefault="00134845" w:rsidP="00134845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позволяет преподавателю наиболее полно реализовать общие задачи обучения с учётом индивидуальных особенностей обучающегося:</w:t>
      </w:r>
    </w:p>
    <w:p w:rsidR="00134845" w:rsidRDefault="00134845" w:rsidP="00134845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приобретение детьми знаний, умений и навыков по выполнению живописных работ, в том числе:</w:t>
      </w:r>
    </w:p>
    <w:p w:rsidR="00134845" w:rsidRDefault="00134845" w:rsidP="00134845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знаний свойств живописных материалов, их возможностей и эстетических качеств;</w:t>
      </w:r>
    </w:p>
    <w:p w:rsidR="00134845" w:rsidRDefault="00134845" w:rsidP="00134845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знаний разнообразных техник живописи;</w:t>
      </w:r>
    </w:p>
    <w:p w:rsidR="00134845" w:rsidRDefault="00134845" w:rsidP="00134845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знаний художественных и эстетических свойств цвета, основных закономерностей создания цветового строя;</w:t>
      </w:r>
    </w:p>
    <w:p w:rsidR="00134845" w:rsidRDefault="00134845" w:rsidP="00134845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умений видеть и передавать цветовые отношения в условиях пространственно-воздушной среды;</w:t>
      </w:r>
    </w:p>
    <w:p w:rsidR="00134845" w:rsidRDefault="00134845" w:rsidP="00134845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умений изображать объекты предметного мира, пространство, фигуру человека;</w:t>
      </w:r>
    </w:p>
    <w:p w:rsidR="00134845" w:rsidRDefault="00134845" w:rsidP="00134845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навыков в использовании основных техник и материалов;</w:t>
      </w:r>
    </w:p>
    <w:p w:rsidR="00134845" w:rsidRDefault="00134845" w:rsidP="00134845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навыков последовательного ведения живописной работы; </w:t>
      </w:r>
    </w:p>
    <w:p w:rsidR="00134845" w:rsidRDefault="00134845" w:rsidP="00134845">
      <w:pPr>
        <w:spacing w:after="0" w:line="240" w:lineRule="auto"/>
        <w:ind w:left="284" w:hanging="284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формирование  у  одаренных  детей  комплекса знаний,  умений  и навыков,    позволяющих    в    дальнейшем    осваивать    профессиональные образовательные программы в области изобразительного искусства.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</w:t>
      </w:r>
    </w:p>
    <w:p w:rsidR="00134845" w:rsidRDefault="00134845" w:rsidP="00134845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34845" w:rsidRDefault="00134845" w:rsidP="0013484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составлена преподавателями ДХШ при НГХУ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Варовой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Н.В.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  Малых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Е.И. </w:t>
      </w:r>
    </w:p>
    <w:p w:rsidR="00CE04BB" w:rsidRDefault="00134845" w:rsidP="00CE04BB">
      <w:pPr>
        <w:widowControl w:val="0"/>
        <w:tabs>
          <w:tab w:val="left" w:pos="7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Рецензенты: </w:t>
      </w:r>
      <w:r w:rsidR="00CE04BB">
        <w:rPr>
          <w:rFonts w:ascii="Times New Roman" w:hAnsi="Times New Roman"/>
          <w:sz w:val="28"/>
          <w:szCs w:val="28"/>
        </w:rPr>
        <w:t xml:space="preserve">председатель цикловой комиссии «Рисунка и живописи» НГХУ, преподаватель НГХУ, член Союза художников РФ Фомина А.В., преподаватель ДХШ при НГХУ Варов А.А. </w:t>
      </w:r>
    </w:p>
    <w:p w:rsidR="00134845" w:rsidRDefault="00134845" w:rsidP="00CE04BB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34845" w:rsidRDefault="00134845" w:rsidP="00CE04BB">
      <w:pPr>
        <w:tabs>
          <w:tab w:val="left" w:pos="993"/>
        </w:tabs>
        <w:spacing w:after="0" w:line="240" w:lineRule="auto"/>
        <w:ind w:left="20" w:firstLine="700"/>
        <w:jc w:val="both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bookmarkStart w:id="2" w:name="bookmark2"/>
      <w:r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Аннотация к программе учебного предмета ПО.01.УП.03 «Композиция станковая»</w:t>
      </w:r>
      <w:bookmarkEnd w:id="2"/>
    </w:p>
    <w:p w:rsidR="00CE04BB" w:rsidRDefault="00CE04BB" w:rsidP="00134845">
      <w:pPr>
        <w:tabs>
          <w:tab w:val="left" w:pos="993"/>
        </w:tabs>
        <w:spacing w:after="0" w:line="240" w:lineRule="auto"/>
        <w:ind w:left="20" w:firstLine="70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134845" w:rsidRDefault="00134845" w:rsidP="00134845">
      <w:pPr>
        <w:widowControl w:val="0"/>
        <w:spacing w:after="0" w:line="240" w:lineRule="auto"/>
        <w:ind w:left="23" w:right="23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учебного предмета «Композиция станковая» рассчитана на 5-летний срок обучения, является системой учебно-методических документов, сформированных на основе Федеральных государственных требований к дополнительной предпрофессиональной программе в области изобразительного искусства «Живопись», определяет содержание и образовательного процесса в ДХШ при НГХУ. Предполагает использование различных методик преподавания, соответствующих специфике возрастных и индивидуальных особенностей обучающихся.</w:t>
      </w:r>
    </w:p>
    <w:p w:rsidR="00134845" w:rsidRDefault="00134845" w:rsidP="00134845">
      <w:pPr>
        <w:widowControl w:val="0"/>
        <w:spacing w:after="0" w:line="240" w:lineRule="auto"/>
        <w:ind w:left="23" w:right="23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учебного предмета «Композиция станковая» ставит своей целью выявление одаренных и заинтересованных в обучении детей и их подготовку к возможному продолжению образования в области искусства; формирование грамотной, заинтересованной в общении с искусством личности.</w:t>
      </w:r>
    </w:p>
    <w:p w:rsidR="00134845" w:rsidRDefault="00134845" w:rsidP="00134845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программе обозначен срок реализации учебного предмета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«Композиция станковая» для детей, поступивших в учебное заведение, с указанием объема учебного времени на освоение данного предмета.</w:t>
      </w:r>
    </w:p>
    <w:p w:rsidR="00134845" w:rsidRDefault="00134845" w:rsidP="00134845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программа позволяет преподавателю наиболее полно реализовать общие задачи каждого из курсов обучения с учётом индивидуальных особенностей обучающегося:</w:t>
      </w:r>
    </w:p>
    <w:p w:rsidR="00134845" w:rsidRDefault="00134845" w:rsidP="001348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интереса к изобразительному искусству и художественному творчеству;</w:t>
      </w:r>
    </w:p>
    <w:p w:rsidR="00134845" w:rsidRDefault="00134845" w:rsidP="001348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последовательное освоение двух- и трехмерного пространства;</w:t>
      </w:r>
    </w:p>
    <w:p w:rsidR="00134845" w:rsidRDefault="00134845" w:rsidP="001348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знакомство с основными законами, закономерностями, правилами и приемами композиции;</w:t>
      </w:r>
    </w:p>
    <w:p w:rsidR="00134845" w:rsidRDefault="00134845" w:rsidP="001348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изучение выразительных возможностей тона и цвета;</w:t>
      </w:r>
    </w:p>
    <w:p w:rsidR="00134845" w:rsidRDefault="00134845" w:rsidP="001348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способностей к художественно-исполнительской деятельности;</w:t>
      </w:r>
    </w:p>
    <w:p w:rsidR="00134845" w:rsidRDefault="00134845" w:rsidP="001348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обучение навыкам самостоятельной работы с подготовительными материалами: этюдами, набросками, эскизами;</w:t>
      </w:r>
    </w:p>
    <w:p w:rsidR="00134845" w:rsidRDefault="00134845" w:rsidP="001348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приобретение обучающимися опыта творческой деятельности;</w:t>
      </w:r>
    </w:p>
    <w:p w:rsidR="00134845" w:rsidRDefault="00134845" w:rsidP="001348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образования;</w:t>
      </w:r>
    </w:p>
    <w:p w:rsidR="00134845" w:rsidRDefault="00134845" w:rsidP="0013484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учение основных элементов композиции, закономерностей построения художественной формы;</w:t>
      </w:r>
    </w:p>
    <w:p w:rsidR="00134845" w:rsidRDefault="00134845" w:rsidP="0013484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применение последовательно полученных знаний о выразительных средствах композиции – ритме, линии, силуэте, тональности и тональной пластике, цвете, контрасте – в композиционных работах;</w:t>
      </w:r>
    </w:p>
    <w:p w:rsidR="00134845" w:rsidRDefault="00134845" w:rsidP="0013484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средств живописи, их изобразительно-выразительных возможностей в композиционных работах; </w:t>
      </w:r>
    </w:p>
    <w:p w:rsidR="00134845" w:rsidRDefault="00134845" w:rsidP="0013484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position w:val="-2"/>
          <w:sz w:val="28"/>
          <w:szCs w:val="28"/>
          <w:lang w:eastAsia="ru-RU"/>
        </w:rPr>
        <w:t>построение методической преемственности начального и среднего звеньев художественного образования.</w:t>
      </w:r>
    </w:p>
    <w:p w:rsidR="00134845" w:rsidRDefault="00134845" w:rsidP="00134845">
      <w:pPr>
        <w:widowControl w:val="0"/>
        <w:tabs>
          <w:tab w:val="left" w:pos="730"/>
        </w:tabs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34845" w:rsidRDefault="00134845" w:rsidP="0013484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составлена преподавателями ДХШ при НГХУ</w:t>
      </w:r>
      <w:r w:rsidR="00CE04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E04BB">
        <w:rPr>
          <w:rFonts w:ascii="Times New Roman" w:eastAsia="Times New Roman" w:hAnsi="Times New Roman"/>
          <w:sz w:val="28"/>
          <w:szCs w:val="28"/>
          <w:lang w:eastAsia="ru-RU"/>
        </w:rPr>
        <w:t>Варовой</w:t>
      </w:r>
      <w:proofErr w:type="spellEnd"/>
      <w:r w:rsidR="00CE04BB">
        <w:rPr>
          <w:rFonts w:ascii="Times New Roman" w:eastAsia="Times New Roman" w:hAnsi="Times New Roman"/>
          <w:sz w:val="28"/>
          <w:szCs w:val="28"/>
          <w:lang w:eastAsia="ru-RU"/>
        </w:rPr>
        <w:t xml:space="preserve"> Н.В.</w:t>
      </w:r>
      <w:proofErr w:type="gramStart"/>
      <w:r w:rsidR="00CE04BB">
        <w:rPr>
          <w:rFonts w:ascii="Times New Roman" w:eastAsia="Times New Roman" w:hAnsi="Times New Roman"/>
          <w:sz w:val="28"/>
          <w:szCs w:val="28"/>
          <w:lang w:eastAsia="ru-RU"/>
        </w:rPr>
        <w:t>,  Малых</w:t>
      </w:r>
      <w:proofErr w:type="gramEnd"/>
      <w:r w:rsidR="00CE04BB">
        <w:rPr>
          <w:rFonts w:ascii="Times New Roman" w:eastAsia="Times New Roman" w:hAnsi="Times New Roman"/>
          <w:sz w:val="28"/>
          <w:szCs w:val="28"/>
          <w:lang w:eastAsia="ru-RU"/>
        </w:rPr>
        <w:t xml:space="preserve"> Е.И.</w:t>
      </w:r>
    </w:p>
    <w:p w:rsidR="00134845" w:rsidRDefault="00134845" w:rsidP="00134845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Рецензенты: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преподаватель НГХУ Долгова Л.П</w:t>
      </w:r>
      <w:r>
        <w:rPr>
          <w:rFonts w:ascii="Times New Roman" w:hAnsi="Times New Roman"/>
          <w:sz w:val="28"/>
          <w:szCs w:val="28"/>
        </w:rPr>
        <w:t xml:space="preserve">., преподаватель ДХШ при НГХУ </w:t>
      </w:r>
      <w:r w:rsidR="00CE04BB">
        <w:rPr>
          <w:rFonts w:ascii="Times New Roman" w:eastAsia="Times New Roman" w:hAnsi="Times New Roman"/>
          <w:sz w:val="28"/>
          <w:szCs w:val="28"/>
          <w:lang w:eastAsia="ru-RU"/>
        </w:rPr>
        <w:t>Варов А.А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4845" w:rsidRDefault="00134845" w:rsidP="00134845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845" w:rsidRDefault="00134845" w:rsidP="00134845">
      <w:pPr>
        <w:widowControl w:val="0"/>
        <w:spacing w:after="0" w:line="240" w:lineRule="auto"/>
        <w:ind w:right="20" w:firstLine="709"/>
        <w:jc w:val="both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bookmarkStart w:id="3" w:name="bookmark3"/>
      <w:r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Аннотация к программе учебного предмета ПО.02.УП.01 «Беседы об искусстве»</w:t>
      </w:r>
      <w:bookmarkEnd w:id="3"/>
    </w:p>
    <w:p w:rsidR="00134845" w:rsidRDefault="00134845" w:rsidP="00134845">
      <w:pPr>
        <w:widowControl w:val="0"/>
        <w:spacing w:after="0" w:line="240" w:lineRule="auto"/>
        <w:ind w:right="20" w:firstLine="709"/>
        <w:jc w:val="both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134845" w:rsidRDefault="00134845" w:rsidP="00134845">
      <w:pPr>
        <w:widowControl w:val="0"/>
        <w:spacing w:after="0" w:line="370" w:lineRule="exact"/>
        <w:ind w:right="20" w:firstLine="700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учебного предмета «Беседы об искусстве» рассчитана на 1год обучения (1 класс), является системой учебно-методических документов, сформированных на основе Федеральных государственных требований к дополнительной предпрофессиональной программе в области изобразительного искусства «Живопись», определяет содержание и образовательного процесса в ДХШ при НГХУ. Предполагает использование различных методик преподавания, соответствующих специфике возрастных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 индивидуальных особенностей обучающихся.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</w:t>
      </w:r>
    </w:p>
    <w:p w:rsidR="00134845" w:rsidRDefault="00134845" w:rsidP="00134845">
      <w:pPr>
        <w:widowControl w:val="0"/>
        <w:spacing w:after="0" w:line="370" w:lineRule="exact"/>
        <w:ind w:right="20" w:firstLine="700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Программа учебного предмета «Беседы об искусстве» ставит своей целью выявление одаренных и </w:t>
      </w:r>
      <w:r w:rsidR="00DF2F5C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заинтересованных в обучении детей,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и их подготовку к возможному продолжению образования в области искусства; формирование грамотной, заинтересованной в общении с искусством личности. </w:t>
      </w:r>
    </w:p>
    <w:p w:rsidR="00134845" w:rsidRDefault="00134845" w:rsidP="00134845">
      <w:pPr>
        <w:widowControl w:val="0"/>
        <w:spacing w:after="0" w:line="240" w:lineRule="auto"/>
        <w:ind w:right="20" w:firstLine="700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В программе обозначен срок реализации учебного предмета «Беседы об искусстве» для детей, поступивших в учебное заведение, с указанием объема учебного времени на освоение данного предмета</w:t>
      </w:r>
    </w:p>
    <w:p w:rsidR="00134845" w:rsidRDefault="00134845" w:rsidP="00134845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программа позволяет преподавателю наиболее полно реализовать общие задачи каждого из курсов обучения с учётом индивидуальных особенностей обучающегося:</w:t>
      </w:r>
    </w:p>
    <w:p w:rsidR="00134845" w:rsidRDefault="00134845" w:rsidP="00134845">
      <w:pPr>
        <w:widowControl w:val="0"/>
        <w:numPr>
          <w:ilvl w:val="0"/>
          <w:numId w:val="4"/>
        </w:numPr>
        <w:tabs>
          <w:tab w:val="left" w:pos="730"/>
        </w:tabs>
        <w:spacing w:after="0" w:line="240" w:lineRule="auto"/>
        <w:ind w:left="740" w:hanging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навыков восприятия искусства.</w:t>
      </w:r>
    </w:p>
    <w:p w:rsidR="00134845" w:rsidRDefault="00134845" w:rsidP="00134845">
      <w:pPr>
        <w:widowControl w:val="0"/>
        <w:numPr>
          <w:ilvl w:val="0"/>
          <w:numId w:val="4"/>
        </w:numPr>
        <w:tabs>
          <w:tab w:val="left" w:pos="730"/>
        </w:tabs>
        <w:spacing w:after="0" w:line="240" w:lineRule="auto"/>
        <w:ind w:left="740" w:right="20" w:hanging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способности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</w:t>
      </w:r>
    </w:p>
    <w:p w:rsidR="00134845" w:rsidRDefault="00134845" w:rsidP="00134845">
      <w:pPr>
        <w:widowControl w:val="0"/>
        <w:numPr>
          <w:ilvl w:val="0"/>
          <w:numId w:val="4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навыков восприятия художественного образа.</w:t>
      </w:r>
    </w:p>
    <w:p w:rsidR="00134845" w:rsidRDefault="00134845" w:rsidP="00134845">
      <w:pPr>
        <w:widowControl w:val="0"/>
        <w:numPr>
          <w:ilvl w:val="0"/>
          <w:numId w:val="4"/>
        </w:numPr>
        <w:tabs>
          <w:tab w:val="left" w:pos="721"/>
        </w:tabs>
        <w:spacing w:after="0" w:line="240" w:lineRule="auto"/>
        <w:ind w:left="740" w:hanging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с особенностями языка различных видов искусства.</w:t>
      </w:r>
    </w:p>
    <w:p w:rsidR="00134845" w:rsidRDefault="00134845" w:rsidP="00134845">
      <w:pPr>
        <w:widowControl w:val="0"/>
        <w:numPr>
          <w:ilvl w:val="0"/>
          <w:numId w:val="4"/>
        </w:numPr>
        <w:tabs>
          <w:tab w:val="left" w:pos="735"/>
        </w:tabs>
        <w:spacing w:after="0" w:line="240" w:lineRule="auto"/>
        <w:ind w:left="740" w:hanging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 специальной терминологии искусства.</w:t>
      </w:r>
    </w:p>
    <w:p w:rsidR="00134845" w:rsidRDefault="00134845" w:rsidP="00134845">
      <w:pPr>
        <w:widowControl w:val="0"/>
        <w:numPr>
          <w:ilvl w:val="0"/>
          <w:numId w:val="4"/>
        </w:numPr>
        <w:tabs>
          <w:tab w:val="left" w:pos="740"/>
        </w:tabs>
        <w:spacing w:after="0" w:line="240" w:lineRule="auto"/>
        <w:ind w:left="740" w:hanging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первичных навыков анализа произведений искусства.</w:t>
      </w:r>
    </w:p>
    <w:p w:rsidR="00134845" w:rsidRDefault="00134845" w:rsidP="00134845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34845" w:rsidRDefault="00134845" w:rsidP="00134845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составлена преподавателем ДХШ при НГХУ Малых Е.И. </w:t>
      </w:r>
    </w:p>
    <w:p w:rsidR="00134845" w:rsidRDefault="00134845" w:rsidP="00134845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Рецензенты: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директора по НМР, преподаватель НГХУ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Попова Е.В.,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преподаватель ДХШ при НГХУ </w:t>
      </w:r>
      <w:r w:rsidR="00CE04BB">
        <w:rPr>
          <w:rFonts w:ascii="Times New Roman" w:eastAsia="Times New Roman" w:hAnsi="Times New Roman"/>
          <w:sz w:val="28"/>
          <w:szCs w:val="28"/>
          <w:lang w:eastAsia="ru-RU"/>
        </w:rPr>
        <w:t>Терешонок О.П.</w:t>
      </w:r>
    </w:p>
    <w:p w:rsidR="00134845" w:rsidRDefault="00134845" w:rsidP="00134845">
      <w:pPr>
        <w:widowControl w:val="0"/>
        <w:spacing w:after="0" w:line="370" w:lineRule="exact"/>
        <w:ind w:right="20" w:firstLine="700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bookmarkStart w:id="4" w:name="bookmark4"/>
    </w:p>
    <w:p w:rsidR="00134845" w:rsidRDefault="00134845" w:rsidP="00134845">
      <w:pPr>
        <w:widowControl w:val="0"/>
        <w:spacing w:after="0" w:line="240" w:lineRule="auto"/>
        <w:ind w:right="23" w:firstLine="697"/>
        <w:jc w:val="both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Аннотация к программе учебного предмета ПО.02.УП.02 «История изобразительного искусства»</w:t>
      </w:r>
      <w:bookmarkEnd w:id="4"/>
    </w:p>
    <w:p w:rsidR="00134845" w:rsidRDefault="00134845" w:rsidP="00134845">
      <w:pPr>
        <w:widowControl w:val="0"/>
        <w:spacing w:after="0" w:line="240" w:lineRule="auto"/>
        <w:ind w:right="23" w:firstLine="697"/>
        <w:jc w:val="both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134845" w:rsidRDefault="00134845" w:rsidP="00134845">
      <w:pPr>
        <w:widowControl w:val="0"/>
        <w:spacing w:after="0" w:line="240" w:lineRule="auto"/>
        <w:ind w:right="23" w:firstLine="69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Программа учебного предмета «История изобразительного искусства» рассчитана на 4-летний срок обучения (2-5 классы), является системой учебно-методических документов, сформированных на основе Федеральных государственных требований к дополнительной предпрофессиональной программе в области изобразительного искусства «Живопись», определяет содержание и образовательного процесса в ДХШ при НГХУ. Предполагает использование различных методик преподавания, соответствующих специфике возрастных и индивидуальных особенностей обучающихся.</w:t>
      </w:r>
    </w:p>
    <w:p w:rsidR="00134845" w:rsidRDefault="00134845" w:rsidP="00134845">
      <w:pPr>
        <w:widowControl w:val="0"/>
        <w:spacing w:after="0" w:line="240" w:lineRule="auto"/>
        <w:ind w:right="23" w:firstLine="69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Программа учебного предмета «История изобразительного искусства» ставит своей целью выявление одаренных и заинтересованных в обучении детей и их подготовку к возможному продолжению образования в области искусства; формирование грамотной, заинтересованной в общении с искусством личности.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В программе обозначен срок реализации учебного предмета «История изобразительного искусства» для детей, поступивших в учебное заведение, с указанием объема учебного времени на освоение данного предмета.</w:t>
      </w:r>
    </w:p>
    <w:p w:rsidR="00134845" w:rsidRDefault="00134845" w:rsidP="00134845">
      <w:pPr>
        <w:widowControl w:val="0"/>
        <w:spacing w:after="0" w:line="240" w:lineRule="auto"/>
        <w:ind w:right="23" w:firstLine="69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lastRenderedPageBreak/>
        <w:t>Данная программа позволяет преподавателю наиболее полно реализовать общие задачи каждого из курсов обучения с учётом индивидуальных особенностей обучающегося:</w:t>
      </w:r>
    </w:p>
    <w:p w:rsidR="00134845" w:rsidRDefault="00134845" w:rsidP="00134845">
      <w:pPr>
        <w:widowControl w:val="0"/>
        <w:spacing w:after="0" w:line="240" w:lineRule="auto"/>
        <w:ind w:left="709" w:right="23" w:hanging="283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ab/>
        <w:t>знание основных этапов развития изобразительного искусства;</w:t>
      </w:r>
    </w:p>
    <w:p w:rsidR="00134845" w:rsidRDefault="00134845" w:rsidP="00134845">
      <w:pPr>
        <w:widowControl w:val="0"/>
        <w:spacing w:after="0" w:line="240" w:lineRule="auto"/>
        <w:ind w:left="709" w:right="23" w:hanging="283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ab/>
        <w:t>знание основных понятий изобразительного искусства;</w:t>
      </w:r>
    </w:p>
    <w:p w:rsidR="00134845" w:rsidRDefault="00134845" w:rsidP="00134845">
      <w:pPr>
        <w:widowControl w:val="0"/>
        <w:spacing w:after="0" w:line="240" w:lineRule="auto"/>
        <w:ind w:left="709" w:right="23" w:hanging="283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ab/>
        <w:t xml:space="preserve">знание основных художественных школ в </w:t>
      </w:r>
      <w:r w:rsidR="00DF2F5C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западноевропейском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и русском изобразительном искусстве;</w:t>
      </w:r>
    </w:p>
    <w:p w:rsidR="00134845" w:rsidRDefault="00134845" w:rsidP="00134845">
      <w:pPr>
        <w:widowControl w:val="0"/>
        <w:spacing w:after="0" w:line="240" w:lineRule="auto"/>
        <w:ind w:left="709" w:right="23" w:hanging="283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ab/>
        <w:t>умение определять в произведении изобразительного искусства основные черты художественного стиля, выявлять средства выразительности;</w:t>
      </w:r>
    </w:p>
    <w:p w:rsidR="00134845" w:rsidRDefault="00134845" w:rsidP="00134845">
      <w:pPr>
        <w:widowControl w:val="0"/>
        <w:spacing w:after="0" w:line="240" w:lineRule="auto"/>
        <w:ind w:left="709" w:right="23" w:hanging="283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ab/>
        <w:t>умение в устной и письменной форме излагать свои мысли о творчестве художников;</w:t>
      </w:r>
    </w:p>
    <w:p w:rsidR="00134845" w:rsidRDefault="00134845" w:rsidP="00134845">
      <w:pPr>
        <w:widowControl w:val="0"/>
        <w:spacing w:after="0" w:line="240" w:lineRule="auto"/>
        <w:ind w:left="709" w:right="23" w:hanging="283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ab/>
        <w:t>навыки по восприятию произведения изобразительного искусства, умений выражать к нему свое отношение, проводить ассоциативные связи с другими видами искусств;</w:t>
      </w:r>
    </w:p>
    <w:p w:rsidR="00134845" w:rsidRDefault="00134845" w:rsidP="00134845">
      <w:pPr>
        <w:widowControl w:val="0"/>
        <w:spacing w:after="0" w:line="240" w:lineRule="auto"/>
        <w:ind w:left="709" w:right="23" w:hanging="283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ab/>
        <w:t>навыки анализа произведения изобразительного искусства.</w:t>
      </w:r>
    </w:p>
    <w:p w:rsidR="00134845" w:rsidRDefault="00134845" w:rsidP="00134845">
      <w:pPr>
        <w:widowControl w:val="0"/>
        <w:spacing w:after="0" w:line="370" w:lineRule="exact"/>
        <w:ind w:right="20" w:firstLine="700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134845" w:rsidRDefault="00134845" w:rsidP="00134845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составлена преподавателем ДХШ при НГХУ Малых Е.И. </w:t>
      </w:r>
    </w:p>
    <w:p w:rsidR="00134845" w:rsidRDefault="00134845" w:rsidP="00134845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Рецензенты: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директора по НМР, преподаватель НГХУ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Попова Е.В.,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преподаватель ДХШ при НГХУ </w:t>
      </w:r>
      <w:r w:rsidR="00CE04BB">
        <w:rPr>
          <w:rFonts w:ascii="Times New Roman" w:eastAsia="Times New Roman" w:hAnsi="Times New Roman"/>
          <w:sz w:val="28"/>
          <w:szCs w:val="28"/>
          <w:lang w:eastAsia="ru-RU"/>
        </w:rPr>
        <w:t>Терешонок О.П.</w:t>
      </w:r>
    </w:p>
    <w:p w:rsidR="00134845" w:rsidRDefault="00134845" w:rsidP="00134845">
      <w:pPr>
        <w:widowControl w:val="0"/>
        <w:spacing w:after="0" w:line="370" w:lineRule="exact"/>
        <w:ind w:right="20" w:firstLine="700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:rsidR="00134845" w:rsidRDefault="00134845" w:rsidP="00134845">
      <w:pPr>
        <w:widowControl w:val="0"/>
        <w:spacing w:after="0" w:line="240" w:lineRule="auto"/>
        <w:ind w:right="23" w:firstLine="70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Аннотация к программе учебного предмета ПО.03.УП.01 «Пленэр»</w:t>
      </w:r>
    </w:p>
    <w:p w:rsidR="00134845" w:rsidRDefault="00134845" w:rsidP="00134845">
      <w:pPr>
        <w:widowControl w:val="0"/>
        <w:spacing w:after="0" w:line="240" w:lineRule="auto"/>
        <w:ind w:right="23" w:firstLine="70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4845" w:rsidRDefault="00134845" w:rsidP="00134845">
      <w:pPr>
        <w:widowControl w:val="0"/>
        <w:spacing w:after="0" w:line="240" w:lineRule="auto"/>
        <w:ind w:right="23"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учебного предмета «Пленэр» рассчитана на 5-летний срок обучения и дополнительный год обучения (6 класс), является системой учебно-методических документов, сформированных на основе Федеральных государственных требований к дополнительной предпрофессиональной программе в области изобразительного искусства «Живопись», определяет содержание и образовательного процесса </w:t>
      </w:r>
      <w:r w:rsidR="00F21FD6">
        <w:rPr>
          <w:rFonts w:ascii="Times New Roman" w:eastAsia="Times New Roman" w:hAnsi="Times New Roman"/>
          <w:sz w:val="28"/>
          <w:szCs w:val="28"/>
          <w:lang w:eastAsia="ru-RU"/>
        </w:rPr>
        <w:t>ДХШ при НГХУ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Предполагает использование различных</w:t>
      </w:r>
      <w:r w:rsidR="00F21F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методик преподавания, соответствующих специфике возрастных и индивидуальных особенностей обучающихся.</w:t>
      </w:r>
    </w:p>
    <w:p w:rsidR="00134845" w:rsidRDefault="00134845" w:rsidP="00134845">
      <w:pPr>
        <w:widowControl w:val="0"/>
        <w:spacing w:after="0" w:line="240" w:lineRule="auto"/>
        <w:ind w:right="23"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Программа учебного предмета «Пленэр» ставит своей целью выявление одаренных и заинтересованных в обучении детей и их подготовку к возможному продолжению образования в области искусства; формирование грамотной, заинтересованной в общении с искусством личности.</w:t>
      </w:r>
    </w:p>
    <w:p w:rsidR="00134845" w:rsidRDefault="00134845" w:rsidP="00134845">
      <w:pPr>
        <w:widowControl w:val="0"/>
        <w:spacing w:after="0" w:line="240" w:lineRule="auto"/>
        <w:ind w:right="23"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программе обозначен срок реализации учебного предмета «Пленэр» для детей, поступивших в учебное заведение, с указанием объема учебного времени на освоение данного предмета.</w:t>
      </w:r>
    </w:p>
    <w:p w:rsidR="00134845" w:rsidRDefault="00134845" w:rsidP="00134845">
      <w:pPr>
        <w:widowControl w:val="0"/>
        <w:spacing w:after="0" w:line="240" w:lineRule="auto"/>
        <w:ind w:right="23"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Данная программа позволяет преподавателю наиболее полно реализовать общие задачи каждого из курсов обучения с учётом индивидуальных особенностей обучающегося:</w:t>
      </w:r>
    </w:p>
    <w:p w:rsidR="00134845" w:rsidRDefault="00134845" w:rsidP="00134845">
      <w:pPr>
        <w:widowControl w:val="0"/>
        <w:numPr>
          <w:ilvl w:val="0"/>
          <w:numId w:val="4"/>
        </w:numPr>
        <w:spacing w:after="0" w:line="240" w:lineRule="auto"/>
        <w:ind w:left="709" w:right="23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приобретение знаний об особенностях пленэрного освещения;</w:t>
      </w:r>
    </w:p>
    <w:p w:rsidR="00134845" w:rsidRDefault="00134845" w:rsidP="00134845">
      <w:pPr>
        <w:widowControl w:val="0"/>
        <w:numPr>
          <w:ilvl w:val="0"/>
          <w:numId w:val="4"/>
        </w:numPr>
        <w:spacing w:after="0" w:line="240" w:lineRule="auto"/>
        <w:ind w:left="709" w:right="23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навыков построения линейной и воздушной перспективы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пейзаже с натуры;</w:t>
      </w:r>
    </w:p>
    <w:p w:rsidR="00134845" w:rsidRDefault="00134845" w:rsidP="00134845">
      <w:pPr>
        <w:widowControl w:val="0"/>
        <w:numPr>
          <w:ilvl w:val="0"/>
          <w:numId w:val="4"/>
        </w:numPr>
        <w:spacing w:after="0" w:line="240" w:lineRule="auto"/>
        <w:ind w:left="709" w:right="23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приобретение навыков работы над этюдом (с натуры растительных и архитектурных мотивов), фигуры человека на пленэре;</w:t>
      </w:r>
    </w:p>
    <w:p w:rsidR="00134845" w:rsidRDefault="00134845" w:rsidP="00134845">
      <w:pPr>
        <w:widowControl w:val="0"/>
        <w:spacing w:after="0" w:line="240" w:lineRule="auto"/>
        <w:ind w:right="23"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умений находить необходимый выразительный метод (графический или живописный подход в рисунках) в передаче натуры.</w:t>
      </w:r>
    </w:p>
    <w:p w:rsidR="00134845" w:rsidRDefault="00134845" w:rsidP="00134845">
      <w:pPr>
        <w:widowControl w:val="0"/>
        <w:spacing w:after="0" w:line="240" w:lineRule="auto"/>
        <w:ind w:right="23"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34845" w:rsidRDefault="00134845" w:rsidP="00134845">
      <w:pPr>
        <w:widowControl w:val="0"/>
        <w:spacing w:after="0" w:line="240" w:lineRule="auto"/>
        <w:ind w:right="23"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составлена преподавателями ДХШ при НГХУ Варовой Н.В., Малых Е.И. </w:t>
      </w:r>
    </w:p>
    <w:p w:rsidR="00134845" w:rsidRDefault="00134845" w:rsidP="00134845">
      <w:pPr>
        <w:widowControl w:val="0"/>
        <w:spacing w:after="0" w:line="240" w:lineRule="auto"/>
        <w:ind w:right="23"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Рецензенты: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цикловой комиссии «Живопись» НГХУ, преподаватель НГХУ, член Союза художников РФ Селезнева Л.Ю., преподаватель ДХШ при НГХУ </w:t>
      </w:r>
      <w:r w:rsidR="00DF2F5C">
        <w:rPr>
          <w:rFonts w:ascii="Times New Roman" w:eastAsia="Times New Roman" w:hAnsi="Times New Roman"/>
          <w:sz w:val="28"/>
          <w:szCs w:val="28"/>
          <w:lang w:eastAsia="ru-RU"/>
        </w:rPr>
        <w:t>Терешонок О.П.</w:t>
      </w:r>
    </w:p>
    <w:p w:rsidR="00134845" w:rsidRDefault="00134845" w:rsidP="00134845">
      <w:pPr>
        <w:widowControl w:val="0"/>
        <w:spacing w:after="0" w:line="240" w:lineRule="auto"/>
        <w:ind w:right="23"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34845" w:rsidRDefault="00134845" w:rsidP="00134845">
      <w:pPr>
        <w:widowControl w:val="0"/>
        <w:spacing w:after="0" w:line="240" w:lineRule="auto"/>
        <w:ind w:right="23" w:firstLine="70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Аннотация к программе учебного предмета В.00.В.01. «Скульптура»</w:t>
      </w:r>
    </w:p>
    <w:p w:rsidR="00134845" w:rsidRDefault="00134845" w:rsidP="00134845">
      <w:pPr>
        <w:widowControl w:val="0"/>
        <w:spacing w:after="0" w:line="240" w:lineRule="auto"/>
        <w:ind w:right="23"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34845" w:rsidRDefault="00134845" w:rsidP="00134845">
      <w:pPr>
        <w:widowControl w:val="0"/>
        <w:spacing w:after="0" w:line="240" w:lineRule="auto"/>
        <w:ind w:right="23"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учебного предмета «Скульптура» рассчитана на 2-летний срок обучения (1-2 класс), является системой учебно-методических документов, сформированных на основе Федеральных государственных требований к допол</w:t>
      </w:r>
      <w:r w:rsidR="00DF2F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нительной предпрофессиональной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программе в области изобразительного искусства «Живопись», определяет содержание и образовательного процесса в ДХШ при НГХУ. Предполагает использование различных методик преподавания, соответствующих специфике возрастных и индивидуальных особенностей обучающихся.</w:t>
      </w:r>
    </w:p>
    <w:p w:rsidR="00134845" w:rsidRDefault="00134845" w:rsidP="00134845">
      <w:pPr>
        <w:widowControl w:val="0"/>
        <w:spacing w:after="0" w:line="240" w:lineRule="auto"/>
        <w:ind w:right="23"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учебного предмета «Скульптура» ставит своей целью выявление одаренных и заинтересованных в обучении детей и их подготовку к возможному продолжению образования в области искусства; формирование грамотной, заинтересованной в общении с искусством личности.</w:t>
      </w:r>
    </w:p>
    <w:p w:rsidR="00134845" w:rsidRDefault="00134845" w:rsidP="00134845">
      <w:pPr>
        <w:widowControl w:val="0"/>
        <w:spacing w:after="0" w:line="240" w:lineRule="auto"/>
        <w:ind w:right="23"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программе обозначен срок реализации учебного предмета «Скульптура» для детей, поступивших в учебное заведение, с указанием объема учебного времени на освоение данного предмета.</w:t>
      </w:r>
    </w:p>
    <w:p w:rsidR="00134845" w:rsidRDefault="00134845" w:rsidP="00134845">
      <w:pPr>
        <w:widowControl w:val="0"/>
        <w:spacing w:after="0" w:line="240" w:lineRule="auto"/>
        <w:ind w:right="23"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программа позволяет преподавателю наиболее полно реализовать общие задачи каждого из курсов обучения с учётом индивидуальных особенностей обучающегося:</w:t>
      </w:r>
    </w:p>
    <w:p w:rsidR="00134845" w:rsidRDefault="00134845" w:rsidP="00134845">
      <w:pPr>
        <w:widowControl w:val="0"/>
        <w:spacing w:after="0" w:line="240" w:lineRule="auto"/>
        <w:ind w:left="709" w:right="23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знакомство с оборудованием и различными пластическими материалами: стеки, ножи, специальные валики, фактурные поверхности, глина, пластилин, соленое тесто, пластика - масса).</w:t>
      </w:r>
    </w:p>
    <w:p w:rsidR="00134845" w:rsidRDefault="00134845" w:rsidP="00134845">
      <w:pPr>
        <w:widowControl w:val="0"/>
        <w:spacing w:after="0" w:line="240" w:lineRule="auto"/>
        <w:ind w:left="709" w:right="23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знакомство со способами лепки простейших форм и предметов.</w:t>
      </w:r>
    </w:p>
    <w:p w:rsidR="00134845" w:rsidRDefault="00134845" w:rsidP="00134845">
      <w:pPr>
        <w:widowControl w:val="0"/>
        <w:spacing w:after="0" w:line="240" w:lineRule="auto"/>
        <w:ind w:left="709" w:right="23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формирование понятий «скульптура», «объемность», «пропорция», «характер предметов», «плоскость», «декоративность», «рельеф», «круговой обзор», композиция».</w:t>
      </w:r>
    </w:p>
    <w:p w:rsidR="00134845" w:rsidRDefault="00134845" w:rsidP="00134845">
      <w:pPr>
        <w:widowControl w:val="0"/>
        <w:spacing w:after="0" w:line="240" w:lineRule="auto"/>
        <w:ind w:left="709" w:right="23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формирование умения наблюдать предмет, анализировать его объем, пропорции, форму.</w:t>
      </w:r>
    </w:p>
    <w:p w:rsidR="00134845" w:rsidRDefault="00134845" w:rsidP="00134845">
      <w:pPr>
        <w:widowControl w:val="0"/>
        <w:spacing w:after="0" w:line="240" w:lineRule="auto"/>
        <w:ind w:left="709" w:right="23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формирование умения передавать массу, объем, пропорции, характерные особенности предметов.</w:t>
      </w:r>
    </w:p>
    <w:p w:rsidR="00134845" w:rsidRDefault="00134845" w:rsidP="00134845">
      <w:pPr>
        <w:widowControl w:val="0"/>
        <w:spacing w:after="0" w:line="240" w:lineRule="auto"/>
        <w:ind w:left="709" w:right="23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•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формирование умения работать с натуры и по памяти.</w:t>
      </w:r>
    </w:p>
    <w:p w:rsidR="00134845" w:rsidRDefault="00134845" w:rsidP="00134845">
      <w:pPr>
        <w:widowControl w:val="0"/>
        <w:spacing w:after="0" w:line="240" w:lineRule="auto"/>
        <w:ind w:left="709" w:right="23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формирование умения применять технические приемы лепки рельефа и росписи.</w:t>
      </w:r>
    </w:p>
    <w:p w:rsidR="00134845" w:rsidRDefault="00134845" w:rsidP="00134845">
      <w:pPr>
        <w:widowControl w:val="0"/>
        <w:spacing w:after="0" w:line="240" w:lineRule="auto"/>
        <w:ind w:left="709" w:right="23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формирование конструктивного и пластического способов лепки.</w:t>
      </w:r>
    </w:p>
    <w:p w:rsidR="00134845" w:rsidRDefault="00134845" w:rsidP="00134845">
      <w:pPr>
        <w:widowControl w:val="0"/>
        <w:spacing w:after="0" w:line="240" w:lineRule="auto"/>
        <w:ind w:left="709" w:right="23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Обоснование структуры программы.</w:t>
      </w:r>
    </w:p>
    <w:p w:rsidR="00134845" w:rsidRDefault="00134845" w:rsidP="00134845">
      <w:pPr>
        <w:widowControl w:val="0"/>
        <w:spacing w:after="0" w:line="240" w:lineRule="auto"/>
        <w:ind w:right="23"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34845" w:rsidRDefault="00134845" w:rsidP="00134845">
      <w:pPr>
        <w:widowControl w:val="0"/>
        <w:spacing w:after="0" w:line="240" w:lineRule="auto"/>
        <w:ind w:right="23"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составлена преподавателями ДХШ при НГХУ </w:t>
      </w:r>
      <w:r w:rsidR="00DF2F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Варова Н.В.,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Малых Е.И. </w:t>
      </w:r>
    </w:p>
    <w:p w:rsidR="00134845" w:rsidRDefault="00134845" w:rsidP="00134845">
      <w:pPr>
        <w:widowControl w:val="0"/>
        <w:spacing w:after="0" w:line="240" w:lineRule="auto"/>
        <w:ind w:right="23"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Рецензенты: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цикловой комиссии «Композиция станковая» НГХУ, преподаватель НГХУ, член Союза художников РФ Селезнева Л.Ю., преподаватель ДХШ при НГХУ </w:t>
      </w:r>
      <w:r w:rsidR="00DF2F5C">
        <w:rPr>
          <w:rFonts w:ascii="Times New Roman" w:eastAsia="Times New Roman" w:hAnsi="Times New Roman"/>
          <w:sz w:val="28"/>
          <w:szCs w:val="28"/>
          <w:lang w:eastAsia="ru-RU"/>
        </w:rPr>
        <w:t>Избицкая Н.С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4845" w:rsidRDefault="00134845" w:rsidP="00134845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845" w:rsidRDefault="00134845" w:rsidP="0013484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Аннотация к программе учебного предмета В.00.В.02. «Основы дизайна»</w:t>
      </w:r>
    </w:p>
    <w:p w:rsidR="00134845" w:rsidRDefault="00134845" w:rsidP="0013484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4845" w:rsidRDefault="00134845" w:rsidP="001348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Программа учебного предмета «Основы дизайна» рассчитана на 5-летний срок обучения, является системой учебно-методических документов, сформированных на основе Федеральных государственных требований к дополнительной предпрофессиональной общеобразовательной программе в области изобразительного искусства «Живопись», определяет содержание и образовательного процесса в ДХШ при НГХУ. Предполагает использование различных методик преподавания, соответствующих специфике возрастных и индивидуальных особенностей обучающихся.</w:t>
      </w:r>
    </w:p>
    <w:p w:rsidR="00134845" w:rsidRDefault="00134845" w:rsidP="001348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Программа учебного предмета «Основы дизайна» ставит своей целью направленное формирование эмоционально развитой, профессионально-грамотной личности, воспитанной через образное мышление.</w:t>
      </w:r>
    </w:p>
    <w:p w:rsidR="00134845" w:rsidRDefault="00134845" w:rsidP="001348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программе обозначен срок реализации учебного предмета «Основы дизайна» для детей, поступивших в учебное заведение, с указанием объема учебного времени на освоение данного предмета.</w:t>
      </w:r>
    </w:p>
    <w:p w:rsidR="00134845" w:rsidRDefault="00134845" w:rsidP="001348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Данная программа позволяет преподавателю наиболее полно реализовать общие задачи каждого из курсов обучения с учётом индивидуальных особенностей обучающегося:</w:t>
      </w:r>
    </w:p>
    <w:p w:rsidR="00134845" w:rsidRDefault="00134845" w:rsidP="00134845">
      <w:pPr>
        <w:pStyle w:val="a3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изучение основных формальных элементов композиции: принципа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трехкомпонентности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силуэта, ритма, пластического контраста, соразмерности,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центричности-децентричности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статики-динамики, симметрии-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ассиметрии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134845" w:rsidRDefault="00134845" w:rsidP="00134845">
      <w:pPr>
        <w:pStyle w:val="a3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приобретение навыков работы с различными материалами;</w:t>
      </w:r>
    </w:p>
    <w:p w:rsidR="00134845" w:rsidRDefault="00134845" w:rsidP="00134845">
      <w:pPr>
        <w:pStyle w:val="a3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приобретение навыков организации плоскости листа, композиционного решения изображения;</w:t>
      </w:r>
    </w:p>
    <w:p w:rsidR="00134845" w:rsidRDefault="00134845" w:rsidP="00134845">
      <w:pPr>
        <w:pStyle w:val="a3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стимулирование творческой 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инициативы, понимания выразительности цветового и композиционного решения;</w:t>
      </w:r>
    </w:p>
    <w:p w:rsidR="00134845" w:rsidRDefault="00134845" w:rsidP="00134845">
      <w:pPr>
        <w:pStyle w:val="a3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образного мышления, памяти, эстетического отношения к действительности;</w:t>
      </w:r>
    </w:p>
    <w:p w:rsidR="00134845" w:rsidRDefault="00134845" w:rsidP="00134845">
      <w:pPr>
        <w:pStyle w:val="a3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развитие и реализация индивидуальных способностей, выявление и развитие наклонностей учащегося в той или иной области графического дизайна.</w:t>
      </w:r>
    </w:p>
    <w:p w:rsidR="00134845" w:rsidRDefault="00134845" w:rsidP="00134845">
      <w:pPr>
        <w:widowControl w:val="0"/>
        <w:spacing w:after="0" w:line="240" w:lineRule="auto"/>
        <w:ind w:right="23"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34845" w:rsidRDefault="00134845" w:rsidP="00134845">
      <w:pPr>
        <w:widowControl w:val="0"/>
        <w:spacing w:after="0" w:line="240" w:lineRule="auto"/>
        <w:ind w:right="23"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составлена преподавателями ДХШ при НГХУ </w:t>
      </w:r>
      <w:r w:rsidR="00DF2F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Варов А.А.,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Скрипюк  Н.А.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Малых Е.И. </w:t>
      </w:r>
    </w:p>
    <w:p w:rsidR="00134845" w:rsidRDefault="00134845" w:rsidP="00134845">
      <w:pPr>
        <w:widowControl w:val="0"/>
        <w:spacing w:after="0" w:line="240" w:lineRule="auto"/>
        <w:ind w:right="23"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Рецензенты: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преподаватель НГХУ</w:t>
      </w:r>
      <w:r w:rsidR="00DF2F5C">
        <w:rPr>
          <w:rFonts w:ascii="Times New Roman" w:eastAsia="Times New Roman" w:hAnsi="Times New Roman"/>
          <w:sz w:val="28"/>
          <w:szCs w:val="28"/>
          <w:lang w:eastAsia="ru-RU"/>
        </w:rPr>
        <w:t xml:space="preserve"> В.А. Фролова</w:t>
      </w:r>
      <w:bookmarkStart w:id="5" w:name="_GoBack"/>
      <w:bookmarkEnd w:id="5"/>
      <w:r>
        <w:rPr>
          <w:rFonts w:ascii="Times New Roman" w:eastAsia="Times New Roman" w:hAnsi="Times New Roman"/>
          <w:sz w:val="28"/>
          <w:szCs w:val="28"/>
          <w:lang w:eastAsia="ru-RU"/>
        </w:rPr>
        <w:t>, преподаватель ДХШ при НГХУ Варова Н.В.</w:t>
      </w:r>
    </w:p>
    <w:p w:rsidR="00134845" w:rsidRDefault="00134845" w:rsidP="00134845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42A8" w:rsidRDefault="003942A8"/>
    <w:sectPr w:rsidR="0039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6EA272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2A114E"/>
    <w:multiLevelType w:val="multilevel"/>
    <w:tmpl w:val="3FE0C46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1AF74E6"/>
    <w:multiLevelType w:val="multilevel"/>
    <w:tmpl w:val="E228BC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A601272"/>
    <w:multiLevelType w:val="hybridMultilevel"/>
    <w:tmpl w:val="B4465014"/>
    <w:lvl w:ilvl="0" w:tplc="36EA272C">
      <w:start w:val="65535"/>
      <w:numFmt w:val="bullet"/>
      <w:lvlText w:val="•"/>
      <w:lvlJc w:val="left"/>
      <w:pPr>
        <w:ind w:left="1004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55366E5"/>
    <w:multiLevelType w:val="hybridMultilevel"/>
    <w:tmpl w:val="67E05802"/>
    <w:lvl w:ilvl="0" w:tplc="06CC4418">
      <w:start w:val="65535"/>
      <w:numFmt w:val="bullet"/>
      <w:lvlText w:val="•"/>
      <w:lvlJc w:val="left"/>
      <w:pPr>
        <w:ind w:left="1287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26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22"/>
    <w:rsid w:val="00134845"/>
    <w:rsid w:val="002F6B24"/>
    <w:rsid w:val="00370722"/>
    <w:rsid w:val="003942A8"/>
    <w:rsid w:val="00CE04BB"/>
    <w:rsid w:val="00DF2F5C"/>
    <w:rsid w:val="00F2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14377-B71A-4047-BFF3-0431605F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8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845"/>
    <w:pPr>
      <w:ind w:left="720"/>
      <w:contextualSpacing/>
    </w:pPr>
  </w:style>
  <w:style w:type="character" w:customStyle="1" w:styleId="a4">
    <w:name w:val="Основной текст_"/>
    <w:basedOn w:val="a0"/>
    <w:link w:val="2"/>
    <w:locked/>
    <w:rsid w:val="001348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134845"/>
    <w:pPr>
      <w:widowControl w:val="0"/>
      <w:shd w:val="clear" w:color="auto" w:fill="FFFFFF"/>
      <w:spacing w:before="300" w:after="0" w:line="370" w:lineRule="exact"/>
      <w:ind w:hanging="360"/>
      <w:jc w:val="both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2994</Words>
  <Characters>17069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Малых Елена Игоревна</cp:lastModifiedBy>
  <cp:revision>6</cp:revision>
  <dcterms:created xsi:type="dcterms:W3CDTF">2020-01-23T06:37:00Z</dcterms:created>
  <dcterms:modified xsi:type="dcterms:W3CDTF">2022-10-11T07:18:00Z</dcterms:modified>
</cp:coreProperties>
</file>