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EF" w:rsidRPr="00B72EEF" w:rsidRDefault="00B72EEF" w:rsidP="00B72EEF">
      <w:pPr>
        <w:spacing w:before="100" w:beforeAutospacing="1" w:after="100" w:afterAutospacing="1" w:line="7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53F"/>
          <w:kern w:val="36"/>
          <w:sz w:val="48"/>
          <w:szCs w:val="48"/>
          <w:lang w:eastAsia="ru-RU"/>
        </w:rPr>
      </w:pPr>
      <w:bookmarkStart w:id="0" w:name="_GoBack"/>
      <w:bookmarkEnd w:id="0"/>
      <w:r w:rsidRPr="00B72EEF">
        <w:rPr>
          <w:rFonts w:ascii="Times New Roman" w:eastAsia="Times New Roman" w:hAnsi="Times New Roman" w:cs="Times New Roman"/>
          <w:b/>
          <w:bCs/>
          <w:color w:val="27353F"/>
          <w:kern w:val="36"/>
          <w:sz w:val="48"/>
          <w:szCs w:val="48"/>
          <w:lang w:eastAsia="ru-RU"/>
        </w:rPr>
        <w:t>Образец резюме для устройства на работу дизайнером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05325" cy="6372225"/>
            <wp:effectExtent l="0" t="0" r="9525" b="9525"/>
            <wp:docPr id="8" name="Рисунок 8" descr="резюме на работу дизайнера 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юме на работу дизайнера образе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EF" w:rsidRPr="00B72EEF" w:rsidRDefault="00B72EEF" w:rsidP="00B72EEF">
      <w:pPr>
        <w:spacing w:after="0" w:line="378" w:lineRule="atLeas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Редактировать это резюме</w:t>
      </w:r>
    </w:p>
    <w:p w:rsidR="00B72EEF" w:rsidRPr="00B72EEF" w:rsidRDefault="00B72EEF" w:rsidP="00B72EEF">
      <w:pPr>
        <w:spacing w:after="0" w:line="42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E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Профессия дизайнера является одной из самых творческих. Ведь порой мастера своего дела могут передать всю красоту внутреннего мира сквозь призму короткого видео, удачного фото, продуманного до мелочей проекта.</w:t>
      </w:r>
    </w:p>
    <w:p w:rsidR="00B72EEF" w:rsidRPr="00B72EEF" w:rsidRDefault="00B72EEF" w:rsidP="00B72EEF">
      <w:pPr>
        <w:spacing w:after="0" w:afterAutospacing="1" w:line="420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2EE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 отбору кандидатов на представленную вакансию многие работодатели подходят с особой тщательностью. Эффектное </w:t>
      </w:r>
      <w:r w:rsidRPr="00B72EEF">
        <w:rPr>
          <w:rFonts w:ascii="Times New Roman" w:eastAsia="Times New Roman" w:hAnsi="Times New Roman" w:cs="Times New Roman"/>
          <w:b/>
          <w:bCs/>
          <w:color w:val="27353F"/>
          <w:sz w:val="30"/>
          <w:szCs w:val="30"/>
          <w:lang w:eastAsia="ru-RU"/>
        </w:rPr>
        <w:t xml:space="preserve">резюме на работу дизайнера </w:t>
      </w:r>
      <w:proofErr w:type="gramStart"/>
      <w:r w:rsidRPr="00B72EEF">
        <w:rPr>
          <w:rFonts w:ascii="Times New Roman" w:eastAsia="Times New Roman" w:hAnsi="Times New Roman" w:cs="Times New Roman"/>
          <w:b/>
          <w:bCs/>
          <w:color w:val="27353F"/>
          <w:sz w:val="30"/>
          <w:szCs w:val="30"/>
          <w:lang w:eastAsia="ru-RU"/>
        </w:rPr>
        <w:t>образец</w:t>
      </w:r>
      <w:proofErr w:type="gramEnd"/>
      <w:r w:rsidRPr="00B72EEF">
        <w:rPr>
          <w:rFonts w:ascii="Times New Roman" w:eastAsia="Times New Roman" w:hAnsi="Times New Roman" w:cs="Times New Roman"/>
          <w:sz w:val="30"/>
          <w:szCs w:val="30"/>
          <w:lang w:eastAsia="ru-RU"/>
        </w:rPr>
        <w:t> которого будет рассмотрен в данной статье, гарантированно поможет соискателю трудоустроиться в выбранную компанию.</w:t>
      </w:r>
    </w:p>
    <w:p w:rsidR="00B72EEF" w:rsidRP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t>Как составить резюме дизайнера</w:t>
      </w:r>
    </w:p>
    <w:p w:rsidR="00B72EEF" w:rsidRPr="00B72EEF" w:rsidRDefault="00B72EEF" w:rsidP="00B72EE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работа дизайнера может быть связана с множеством направлений. Одни специалисты создают оригинальные интерьеры, другие – рисуют эскизы модной одежды, третьи – проектируют внешний облик различных сайтов. Поэтому для каждого дизайнера его </w:t>
      </w: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креативное резюме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несколько отличаться. Однако существует шаблон некоторых обязательных пунктов, которые должны присутствовать в каждой визитной карточке.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Среди них можно выделить:</w:t>
      </w:r>
    </w:p>
    <w:p w:rsidR="00B72EEF" w:rsidRPr="00B72EEF" w:rsidRDefault="00B72EEF" w:rsidP="00B72EEF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Личные данные: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Ф.И.О., контактные данные, место проживания, дата рождения.</w:t>
      </w:r>
    </w:p>
    <w:p w:rsidR="00B72EEF" w:rsidRPr="00B72EEF" w:rsidRDefault="00B72EEF" w:rsidP="00B72EEF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Информация об образовании: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стоит указать не только перечень оконченных ВУЗов, колледжей, техникумов, но и дополнительных курсов саморазвития.</w:t>
      </w:r>
    </w:p>
    <w:p w:rsidR="00B72EEF" w:rsidRPr="00B72EEF" w:rsidRDefault="00B72EEF" w:rsidP="00B72EEF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Опыт работы и достижения: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исходя из данной информации, работодатель должен понимать, чем именно вы занимались раньше, и какой потенциал можете представлять для его компании. Особенно многих привлекает пункт о предыдущих заслугах.</w:t>
      </w:r>
    </w:p>
    <w:p w:rsidR="00B72EEF" w:rsidRPr="00B72EEF" w:rsidRDefault="00B72EEF" w:rsidP="00B72EEF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Профессиональные навыки и умения: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кратко, но емко опишите, чем вы можете быть полезны будущему начальству или заказчику.</w:t>
      </w:r>
    </w:p>
    <w:p w:rsidR="00B72EEF" w:rsidRPr="00B72EEF" w:rsidRDefault="00B72EEF" w:rsidP="00B72EEF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Портфолио: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примеров предыдущих работ не только увеличивает ваши шансы приглашения на собеседование, но и является обязательным пунктом для анкеты дизайнера, вне зависимости работает он с мебелью или его деятельность связанна с полиграфией.</w:t>
      </w:r>
    </w:p>
    <w:p w:rsidR="00B72EEF" w:rsidRPr="00B72EEF" w:rsidRDefault="00B72EEF" w:rsidP="00B72EEF">
      <w:pPr>
        <w:numPr>
          <w:ilvl w:val="0"/>
          <w:numId w:val="2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Рекомендации: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 положительные отзывы от предыдущих работодателей играют не такую важную роль, как портфолио, однако их присутствие явно не испортит первое впечатление.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анкете можно указать требуемый график работы, возможно, вас интересует частичная занятость. Помимо обязательной информации </w:t>
      </w: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готовое резюме дизайнера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может быть выражено в нестандартной форме.</w:t>
      </w:r>
    </w:p>
    <w:p w:rsidR="00B72EEF" w:rsidRP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lastRenderedPageBreak/>
        <w:t>Как оригинально представить резюме дизайнера?</w:t>
      </w:r>
    </w:p>
    <w:p w:rsidR="00B72EEF" w:rsidRPr="00B72EEF" w:rsidRDefault="00B72EEF" w:rsidP="00B72EE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многих интернет ресурсах сегодня можно найти онлайн-конструктор, который при помощи специальных подсказок поможет легко составить визитную карточку соискателя. Однако даже если вы </w:t>
      </w:r>
      <w:r w:rsidRPr="00B72E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дизайнер по </w:t>
      </w:r>
      <w:proofErr w:type="spellStart"/>
      <w:r w:rsidRPr="00B72E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удаленке</w:t>
      </w:r>
      <w:proofErr w:type="spell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резюме должно быть ярким и интересным.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Предлагаем рассмотреть несколько примеров нестандартного подхода к составлению анкеты:</w:t>
      </w:r>
    </w:p>
    <w:p w:rsidR="00B72EEF" w:rsidRPr="00B72EEF" w:rsidRDefault="00B72EEF" w:rsidP="00B72EEF">
      <w:pPr>
        <w:numPr>
          <w:ilvl w:val="0"/>
          <w:numId w:val="3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Инфографика</w:t>
      </w:r>
      <w:proofErr w:type="spell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выделение отдельных разделов в заполненной анкете с помощью ярких цветов, рамок, шрифтов и т. д. – наиболее простой способ </w:t>
      </w:r>
      <w:proofErr w:type="gram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внимание</w:t>
      </w:r>
      <w:proofErr w:type="gram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своему рассказу о себе.</w:t>
      </w:r>
    </w:p>
    <w:p w:rsidR="00B72EEF" w:rsidRPr="00B72EEF" w:rsidRDefault="00B72EEF" w:rsidP="00B72EEF">
      <w:pPr>
        <w:numPr>
          <w:ilvl w:val="0"/>
          <w:numId w:val="3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Письмо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большинство соискателей сегодня размещают свое резюме непосредственно на биржах труда либо </w:t>
      </w:r>
      <w:hyperlink r:id="rId7" w:history="1">
        <w:r w:rsidRPr="00B72EEF">
          <w:rPr>
            <w:rFonts w:ascii="Times New Roman" w:eastAsia="Times New Roman" w:hAnsi="Times New Roman" w:cs="Times New Roman"/>
            <w:color w:val="37ABFF"/>
            <w:sz w:val="24"/>
            <w:szCs w:val="24"/>
            <w:lang w:eastAsia="ru-RU"/>
          </w:rPr>
          <w:t xml:space="preserve">присылают на </w:t>
        </w:r>
        <w:proofErr w:type="spellStart"/>
        <w:r w:rsidRPr="00B72EEF">
          <w:rPr>
            <w:rFonts w:ascii="Times New Roman" w:eastAsia="Times New Roman" w:hAnsi="Times New Roman" w:cs="Times New Roman"/>
            <w:color w:val="37ABFF"/>
            <w:sz w:val="24"/>
            <w:szCs w:val="24"/>
            <w:lang w:eastAsia="ru-RU"/>
          </w:rPr>
          <w:t>email</w:t>
        </w:r>
        <w:proofErr w:type="spellEnd"/>
        <w:r w:rsidRPr="00B72EEF">
          <w:rPr>
            <w:rFonts w:ascii="Times New Roman" w:eastAsia="Times New Roman" w:hAnsi="Times New Roman" w:cs="Times New Roman"/>
            <w:color w:val="37ABFF"/>
            <w:sz w:val="24"/>
            <w:szCs w:val="24"/>
            <w:lang w:eastAsia="ru-RU"/>
          </w:rPr>
          <w:t xml:space="preserve"> работодателя</w:t>
        </w:r>
      </w:hyperlink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же можете выделиться за счет того, что отправите распечатанную анкету в конверте почтой на адрес компании.</w:t>
      </w:r>
    </w:p>
    <w:p w:rsidR="00B72EEF" w:rsidRPr="00B72EEF" w:rsidRDefault="00B72EEF" w:rsidP="00B72EEF">
      <w:pPr>
        <w:numPr>
          <w:ilvl w:val="0"/>
          <w:numId w:val="3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Профиль в соц. сетях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для того чтобы составить впечатление креативного человека, можно оформить в виде резюме страницу в «</w:t>
      </w:r>
      <w:proofErr w:type="spell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</w:t>
      </w:r>
      <w:proofErr w:type="spell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скинуть потенциальному начальнику ссылку.</w:t>
      </w:r>
    </w:p>
    <w:p w:rsidR="00B72EEF" w:rsidRPr="00B72EEF" w:rsidRDefault="00B72EEF" w:rsidP="00B72EEF">
      <w:pPr>
        <w:numPr>
          <w:ilvl w:val="0"/>
          <w:numId w:val="3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Обложка журнала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данный вариант может подойти верстальщику или рекламщику. На титульной странице глянцевого журнала можно </w:t>
      </w:r>
      <w:proofErr w:type="gram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необходимую информацию.</w:t>
      </w:r>
    </w:p>
    <w:p w:rsidR="00B72EEF" w:rsidRPr="00B72EEF" w:rsidRDefault="00B72EEF" w:rsidP="00B72EEF">
      <w:pPr>
        <w:numPr>
          <w:ilvl w:val="0"/>
          <w:numId w:val="3"/>
        </w:numPr>
        <w:spacing w:after="0" w:line="43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Видео-презентация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коротком ролике можно представить все те обязательные пункты, о которых шла речь выше. Правильно составленный монолог и приемы монтажа лишний раз подчеркнут ваш профессионализм.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помните, что креатив эффективен только в том случае, когда его в меру, и он уместен.</w:t>
      </w:r>
    </w:p>
    <w:p w:rsidR="00B72EEF" w:rsidRP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t>Опыт работы  и портфолио в резюме дизайнера</w:t>
      </w:r>
    </w:p>
    <w:p w:rsidR="00B72EEF" w:rsidRPr="00B72EEF" w:rsidRDefault="00B72EEF" w:rsidP="00B72EE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Описывая предыдущие места работы, </w:t>
      </w: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стоит сосредоточить внимание на должностных обязанностях и достижениях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последнем случае работодатели приветствуют язык цифр. К примеру, укажите какую максимальную сумму </w:t>
      </w:r>
      <w:proofErr w:type="gram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proofErr w:type="gram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 ваш дизайнерский проект компании, или на какой процент были увеличены продажи журнала после изменения концепции обложки.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выбранной формы </w:t>
      </w:r>
      <w:r w:rsidRPr="00B72E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резюме на работу дизайнера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помнить о некоторых стандартных правилах представления информации.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опыт работы должен быть указан в обратном хронологическом порядке, с представленными временными рамками стажа и указанием полного названия организаций.  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Пример опыта работы в резюме дизайнера:</w:t>
      </w:r>
    </w:p>
    <w:p w:rsidR="00B72EEF" w:rsidRPr="00B72EEF" w:rsidRDefault="00B72EEF" w:rsidP="00B72EEF">
      <w:pPr>
        <w:numPr>
          <w:ilvl w:val="0"/>
          <w:numId w:val="4"/>
        </w:numPr>
        <w:spacing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Период:</w:t>
      </w:r>
    </w:p>
    <w:p w:rsidR="00B72EEF" w:rsidRPr="00B72EEF" w:rsidRDefault="00B72EEF" w:rsidP="00B72EEF">
      <w:pPr>
        <w:spacing w:after="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21</w:t>
      </w: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 xml:space="preserve">— </w:t>
      </w:r>
      <w:proofErr w:type="spellStart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н.в</w:t>
      </w:r>
      <w:proofErr w:type="spellEnd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.</w:t>
      </w:r>
    </w:p>
    <w:p w:rsidR="00B72EEF" w:rsidRPr="00B72EEF" w:rsidRDefault="00B72EEF" w:rsidP="00B72EEF">
      <w:pPr>
        <w:numPr>
          <w:ilvl w:val="0"/>
          <w:numId w:val="4"/>
        </w:numPr>
        <w:spacing w:before="120"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Организация:</w:t>
      </w:r>
    </w:p>
    <w:p w:rsidR="00B72EEF" w:rsidRPr="00B72EEF" w:rsidRDefault="00B72EEF" w:rsidP="00B72EEF">
      <w:pPr>
        <w:spacing w:before="120" w:after="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ООО «Умный дом»</w:t>
      </w:r>
    </w:p>
    <w:p w:rsidR="00B72EEF" w:rsidRPr="00B72EEF" w:rsidRDefault="00B72EEF" w:rsidP="00B72EEF">
      <w:pPr>
        <w:numPr>
          <w:ilvl w:val="0"/>
          <w:numId w:val="4"/>
        </w:numPr>
        <w:spacing w:before="120"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Должность:</w:t>
      </w:r>
    </w:p>
    <w:p w:rsidR="00B72EEF" w:rsidRPr="00B72EEF" w:rsidRDefault="00B72EEF" w:rsidP="00B72EEF">
      <w:pPr>
        <w:spacing w:before="120" w:after="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Дизайнер интерьера</w:t>
      </w:r>
    </w:p>
    <w:p w:rsidR="00B72EEF" w:rsidRPr="00B72EEF" w:rsidRDefault="00B72EEF" w:rsidP="00B72EEF">
      <w:pPr>
        <w:numPr>
          <w:ilvl w:val="0"/>
          <w:numId w:val="4"/>
        </w:numPr>
        <w:spacing w:before="120"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Обязанности:</w:t>
      </w:r>
    </w:p>
    <w:p w:rsidR="00B72EEF" w:rsidRPr="00B72EEF" w:rsidRDefault="00B72EEF" w:rsidP="00B72EEF">
      <w:pPr>
        <w:spacing w:after="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— Разработка комфортных планировок.</w:t>
      </w: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br/>
        <w:t>— Выбор оптимальной отделки.</w:t>
      </w: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br/>
        <w:t>— Мебельное наполнение интерьера.</w:t>
      </w: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br/>
        <w:t>— 3D-визуализация.</w:t>
      </w: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br/>
        <w:t>— Документальное оформление проектов.</w:t>
      </w:r>
    </w:p>
    <w:p w:rsidR="00B72EEF" w:rsidRPr="00B72EEF" w:rsidRDefault="00B72EEF" w:rsidP="00B72EEF">
      <w:pPr>
        <w:numPr>
          <w:ilvl w:val="0"/>
          <w:numId w:val="4"/>
        </w:numPr>
        <w:spacing w:before="120"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Достижения (за 2 года):</w:t>
      </w:r>
    </w:p>
    <w:p w:rsidR="00B72EEF" w:rsidRPr="00B72EEF" w:rsidRDefault="00B72EEF" w:rsidP="00B72EEF">
      <w:pPr>
        <w:spacing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— Реализовала более 50-ти успешных проектов.</w:t>
      </w: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br/>
        <w:t>— Сформировала базу экономически выгодных поставщиков и строительных организаций.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Некоторые работодатели при рассмотрении анкет соискателей в первую очередь обращают внимание на портфолио.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Данная часть документа может поведать о вашем профессионализме и умениях без слов. Поэтому  рекомендуем обязательно прилагать портфолио, </w:t>
      </w:r>
      <w:proofErr w:type="gram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</w:t>
      </w:r>
      <w:proofErr w:type="gram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наиболее удачных примеров работ.</w:t>
      </w:r>
    </w:p>
    <w:p w:rsidR="00B72EEF" w:rsidRPr="00B72EEF" w:rsidRDefault="00B72EEF" w:rsidP="00B72EEF">
      <w:pPr>
        <w:shd w:val="clear" w:color="auto" w:fill="F0F5FA"/>
        <w:spacing w:line="240" w:lineRule="auto"/>
        <w:jc w:val="center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Если вы только начинающий дизайнер, не бойтесь отправлять свою анкету в престижные компании.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чтобы у вас возникало желание нарабатывать, хоть небольшой, но опыт. Участвуйте в различных конкурсах, не пренебрегайте тестовыми заданиями, нарабатывайте свое портфолио. В конце концов, всегда можно поработать в качестве помощника опытного специалиста.</w:t>
      </w:r>
    </w:p>
    <w:p w:rsid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</w:p>
    <w:p w:rsidR="00B72EEF" w:rsidRP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lastRenderedPageBreak/>
        <w:t>Образование дизайнера</w:t>
      </w:r>
    </w:p>
    <w:p w:rsidR="00B72EEF" w:rsidRPr="00B72EEF" w:rsidRDefault="00B72EEF" w:rsidP="00B72EE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данная профессия многогранна, </w:t>
      </w: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нельзя сказать, что работодатели ищут специалистов только с высшим образованием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Иногда, окончив лишь курсы </w:t>
      </w:r>
      <w:proofErr w:type="spell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вэб</w:t>
      </w:r>
      <w:proofErr w:type="spell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-дизайна, можно достигнуть приличного карьерного роста.</w:t>
      </w:r>
    </w:p>
    <w:p w:rsid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в разделе стоит указать правдивые сведения об оконченных учебных заведениях. Нелишним будет и обозначить информацию о прохождении различных тренингов и семинаров по повышению квалификации.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Пример образования дизайнера:</w:t>
      </w:r>
    </w:p>
    <w:p w:rsidR="00B72EEF" w:rsidRPr="00B72EEF" w:rsidRDefault="00B72EEF" w:rsidP="00B72EE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Средне-специальное (в</w:t>
      </w: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ысшее</w:t>
      </w:r>
      <w:r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)</w:t>
      </w: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: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КГБ ПОУ «</w:t>
      </w:r>
      <w:proofErr w:type="spellStart"/>
      <w:r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Новоалтайское</w:t>
      </w:r>
      <w:proofErr w:type="spellEnd"/>
      <w:r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 xml:space="preserve"> государственное художественное училище (техникум)»</w:t>
      </w:r>
    </w:p>
    <w:p w:rsidR="00B72EEF" w:rsidRPr="00B72EEF" w:rsidRDefault="00B72EEF" w:rsidP="00B72EE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Направление подготовки (ф</w:t>
      </w: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акультет</w:t>
      </w:r>
      <w:r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)</w:t>
      </w: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: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Графическ</w:t>
      </w:r>
      <w:r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ий  дизайн</w:t>
      </w:r>
    </w:p>
    <w:p w:rsidR="00B72EEF" w:rsidRPr="00B72EEF" w:rsidRDefault="00B72EEF" w:rsidP="00B72EE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Специальность: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Дизайнер</w:t>
      </w:r>
      <w:r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 xml:space="preserve">, преподаватель </w:t>
      </w: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 xml:space="preserve"> </w:t>
      </w:r>
    </w:p>
    <w:p w:rsidR="00B72EEF" w:rsidRPr="00B72EEF" w:rsidRDefault="00B72EEF" w:rsidP="00B72EE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Год окончания:</w:t>
      </w:r>
    </w:p>
    <w:p w:rsidR="00B72EEF" w:rsidRPr="00B72EEF" w:rsidRDefault="00B72EEF" w:rsidP="00B72EEF">
      <w:pPr>
        <w:spacing w:after="0" w:line="240" w:lineRule="auto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2022</w:t>
      </w:r>
    </w:p>
    <w:p w:rsidR="00B72EEF" w:rsidRPr="00B72EEF" w:rsidRDefault="00B72EEF" w:rsidP="00B72EEF">
      <w:pPr>
        <w:spacing w:after="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t>Навыки дизайнера</w:t>
      </w:r>
    </w:p>
    <w:p w:rsidR="00B72EEF" w:rsidRPr="00B72EEF" w:rsidRDefault="00B72EEF" w:rsidP="00B72EE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работодатели уделяют умениям и знаниям соискателя. Стоит грамотно и четко указать перечень </w:t>
      </w:r>
      <w:r w:rsidRPr="00B72EEF">
        <w:rPr>
          <w:rFonts w:ascii="Times New Roman" w:eastAsia="Times New Roman" w:hAnsi="Times New Roman" w:cs="Times New Roman"/>
          <w:b/>
          <w:bCs/>
          <w:color w:val="27353F"/>
          <w:sz w:val="24"/>
          <w:szCs w:val="24"/>
          <w:lang w:eastAsia="ru-RU"/>
        </w:rPr>
        <w:t>профессиональных навыков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актуальными для получения желаемой должности.</w:t>
      </w:r>
    </w:p>
    <w:p w:rsidR="00B72EEF" w:rsidRPr="00B72EEF" w:rsidRDefault="00B72EEF" w:rsidP="00B72EEF">
      <w:pPr>
        <w:spacing w:line="240" w:lineRule="auto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Чем шире круг ваших возможностей, тем более вы востребованы.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от графического редактора хотят видеть не только умения художественного оформления, но и знания некоторых компьютерных программ, способность оперативного решения определенных проблем.</w:t>
      </w:r>
    </w:p>
    <w:tbl>
      <w:tblPr>
        <w:tblW w:w="10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5135"/>
      </w:tblGrid>
      <w:tr w:rsidR="00B72EEF" w:rsidRPr="00B72EEF" w:rsidTr="00B72EEF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7"/>
                <w:szCs w:val="27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7"/>
                <w:szCs w:val="27"/>
                <w:lang w:eastAsia="ru-RU"/>
              </w:rPr>
              <w:t>Пример профессиональных навыков дизайнера:</w:t>
            </w:r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proofErr w:type="spellStart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llustrator</w:t>
            </w:r>
            <w:proofErr w:type="spellEnd"/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proofErr w:type="spellStart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ArhiCAD</w:t>
            </w:r>
            <w:proofErr w:type="spellEnd"/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proofErr w:type="spellStart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Corel</w:t>
            </w:r>
            <w:proofErr w:type="spellEnd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Draw</w:t>
            </w:r>
            <w:proofErr w:type="spellEnd"/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proofErr w:type="spellStart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Photoshop</w:t>
            </w:r>
            <w:proofErr w:type="spellEnd"/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 xml:space="preserve">3-D </w:t>
            </w:r>
            <w:proofErr w:type="spellStart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Max</w:t>
            </w:r>
            <w:proofErr w:type="spellEnd"/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proofErr w:type="spellStart"/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Indesign</w:t>
            </w:r>
            <w:proofErr w:type="spellEnd"/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Верстка</w:t>
            </w:r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Ретушь</w:t>
            </w:r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Разработка дизайнерских проектов</w:t>
            </w:r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Грамотная речь</w:t>
            </w:r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Заключение договоров</w:t>
            </w:r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lastRenderedPageBreak/>
              <w:t>Консультация покупателей</w:t>
            </w:r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Работа в режиме многозадачности</w:t>
            </w:r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Нестандартные подходы</w:t>
            </w:r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shd w:val="clear" w:color="auto" w:fill="F8FBFD"/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Внимание к деталям</w:t>
            </w:r>
          </w:p>
        </w:tc>
      </w:tr>
      <w:tr w:rsidR="00B72EEF" w:rsidRPr="00B72EEF" w:rsidTr="00B72EEF"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Креативное мышление</w:t>
            </w:r>
          </w:p>
        </w:tc>
        <w:tc>
          <w:tcPr>
            <w:tcW w:w="0" w:type="auto"/>
            <w:tcBorders>
              <w:top w:val="single" w:sz="6" w:space="0" w:color="E9EFF3"/>
              <w:left w:val="single" w:sz="6" w:space="0" w:color="E9EFF3"/>
              <w:bottom w:val="single" w:sz="6" w:space="0" w:color="E9EFF3"/>
              <w:right w:val="single" w:sz="6" w:space="0" w:color="E9EFF3"/>
            </w:tcBorders>
            <w:tcMar>
              <w:top w:w="225" w:type="dxa"/>
              <w:left w:w="345" w:type="dxa"/>
              <w:bottom w:w="225" w:type="dxa"/>
              <w:right w:w="345" w:type="dxa"/>
            </w:tcMar>
            <w:vAlign w:val="center"/>
            <w:hideMark/>
          </w:tcPr>
          <w:p w:rsidR="00B72EEF" w:rsidRPr="00B72EEF" w:rsidRDefault="00B72EEF" w:rsidP="00B7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</w:pPr>
            <w:r w:rsidRPr="00B72EEF">
              <w:rPr>
                <w:rFonts w:ascii="Times New Roman" w:eastAsia="Times New Roman" w:hAnsi="Times New Roman" w:cs="Times New Roman"/>
                <w:color w:val="27353F"/>
                <w:sz w:val="24"/>
                <w:szCs w:val="24"/>
                <w:lang w:eastAsia="ru-RU"/>
              </w:rPr>
              <w:t>Художественный вкус</w:t>
            </w:r>
          </w:p>
        </w:tc>
      </w:tr>
    </w:tbl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дизайнера для резюме различных должностных направлений отличаются. Главное при составлении их перечня не забывать о ключевых словах, которые будут отражать ваш профессионализм.</w:t>
      </w:r>
    </w:p>
    <w:p w:rsidR="00B72EEF" w:rsidRP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t>О себе в резюме дизайнера</w:t>
      </w:r>
    </w:p>
    <w:p w:rsidR="00B72EEF" w:rsidRPr="00B72EEF" w:rsidRDefault="00B72EEF" w:rsidP="00B72EE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речь </w:t>
      </w:r>
      <w:proofErr w:type="spell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порой может вызвать больше интереса у работодателя, чем вся вышеуказанная информация.</w:t>
      </w:r>
    </w:p>
    <w:p w:rsidR="00B72EEF" w:rsidRPr="00B72EEF" w:rsidRDefault="00B72EEF" w:rsidP="00B72EEF">
      <w:pPr>
        <w:spacing w:line="240" w:lineRule="auto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В данном разделе можно проявить свою креативность и оригинально завершить рассказ о себе, озвучив наиболее необходимые для работы качества.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некоторые ищут не просто профессионалов своего дела, но и человека, который отличается креативной гибкостью и умением работать в команде.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Пример «О себе» в резюме дизайнера:</w:t>
      </w:r>
    </w:p>
    <w:p w:rsidR="00B72EEF" w:rsidRPr="00B72EEF" w:rsidRDefault="00B72EEF" w:rsidP="00B72EEF">
      <w:pPr>
        <w:numPr>
          <w:ilvl w:val="0"/>
          <w:numId w:val="6"/>
        </w:numPr>
        <w:spacing w:line="432" w:lineRule="atLeast"/>
        <w:ind w:left="0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 xml:space="preserve">Навыки сопровождения проектов на всех его этапах реализации. Проведение тендеров подрядчиков, составление материального отчета. Уделяю немало времени саморазвитию, читаю профильную литературу, веду </w:t>
      </w:r>
      <w:proofErr w:type="gramStart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личный</w:t>
      </w:r>
      <w:proofErr w:type="gramEnd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 xml:space="preserve"> профессиональный блог. Обладаю гибким подходом к решению поставленных задач.</w:t>
      </w:r>
    </w:p>
    <w:p w:rsidR="00B72EEF" w:rsidRP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t>Контактные данные</w:t>
      </w:r>
    </w:p>
    <w:p w:rsidR="00B72EEF" w:rsidRPr="00B72EEF" w:rsidRDefault="00B72EEF" w:rsidP="00B72EEF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анкете </w:t>
      </w:r>
      <w:proofErr w:type="gram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играет роль</w:t>
      </w:r>
      <w:proofErr w:type="gram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источников связи. Если ваше резюме привлечет внимание, то с вами свяжутся и по единственному указанному номеру телефона. Главное, чтобы обозначенные источники были действующими.</w:t>
      </w:r>
    </w:p>
    <w:p w:rsidR="00B72EEF" w:rsidRPr="00B72EEF" w:rsidRDefault="00B72EEF" w:rsidP="00B72EEF">
      <w:pPr>
        <w:spacing w:line="240" w:lineRule="auto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Если вы указываете адрес электронной почты, будет неплохо, если у нее будет оригинальное название. Дизайнеры одни из немногих могут позволить себе отходить от делового стиля подачи информации. Но и здесь важно не переборщить.</w:t>
      </w:r>
    </w:p>
    <w:p w:rsidR="00B72EEF" w:rsidRPr="00B72EEF" w:rsidRDefault="00B72EEF" w:rsidP="00B72EEF">
      <w:pPr>
        <w:spacing w:after="360" w:line="240" w:lineRule="auto"/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27353F"/>
          <w:sz w:val="24"/>
          <w:szCs w:val="24"/>
          <w:lang w:eastAsia="ru-RU"/>
        </w:rPr>
        <w:t>Пример контактных данных в резюме дизайнера:</w:t>
      </w:r>
    </w:p>
    <w:p w:rsidR="00B72EEF" w:rsidRPr="00B72EEF" w:rsidRDefault="00B72EEF" w:rsidP="00B72EEF">
      <w:pPr>
        <w:numPr>
          <w:ilvl w:val="0"/>
          <w:numId w:val="7"/>
        </w:numPr>
        <w:spacing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Телефон:</w:t>
      </w:r>
    </w:p>
    <w:p w:rsidR="00B72EEF" w:rsidRPr="00B72EEF" w:rsidRDefault="00B72EEF" w:rsidP="00B72EEF">
      <w:pPr>
        <w:spacing w:after="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lastRenderedPageBreak/>
        <w:t>+7 907 000-00-01</w:t>
      </w:r>
    </w:p>
    <w:p w:rsidR="00B72EEF" w:rsidRPr="00B72EEF" w:rsidRDefault="00B72EEF" w:rsidP="00B72EEF">
      <w:pPr>
        <w:numPr>
          <w:ilvl w:val="0"/>
          <w:numId w:val="7"/>
        </w:numPr>
        <w:spacing w:before="120"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proofErr w:type="spellStart"/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Email</w:t>
      </w:r>
      <w:proofErr w:type="spellEnd"/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:</w:t>
      </w:r>
    </w:p>
    <w:p w:rsidR="00B72EEF" w:rsidRPr="00B72EEF" w:rsidRDefault="00B72EEF" w:rsidP="00B72EEF">
      <w:pPr>
        <w:spacing w:before="120" w:after="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kreativ@myresume.ru</w:t>
      </w:r>
    </w:p>
    <w:p w:rsidR="00B72EEF" w:rsidRPr="00B72EEF" w:rsidRDefault="00B72EEF" w:rsidP="00B72EEF">
      <w:pPr>
        <w:numPr>
          <w:ilvl w:val="0"/>
          <w:numId w:val="7"/>
        </w:numPr>
        <w:spacing w:before="120"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proofErr w:type="spellStart"/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Skype</w:t>
      </w:r>
      <w:proofErr w:type="spellEnd"/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:</w:t>
      </w:r>
    </w:p>
    <w:p w:rsidR="00B72EEF" w:rsidRPr="00B72EEF" w:rsidRDefault="00B72EEF" w:rsidP="00B72EEF">
      <w:pPr>
        <w:spacing w:before="120" w:after="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proofErr w:type="spellStart"/>
      <w:proofErr w:type="gramStart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К</w:t>
      </w:r>
      <w:proofErr w:type="gramEnd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reativMyresume</w:t>
      </w:r>
      <w:proofErr w:type="spellEnd"/>
    </w:p>
    <w:p w:rsidR="00B72EEF" w:rsidRPr="00B72EEF" w:rsidRDefault="00B72EEF" w:rsidP="00B72EEF">
      <w:pPr>
        <w:numPr>
          <w:ilvl w:val="0"/>
          <w:numId w:val="7"/>
        </w:numPr>
        <w:spacing w:before="120" w:after="0" w:line="432" w:lineRule="atLeast"/>
        <w:ind w:left="0"/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909FA9"/>
          <w:sz w:val="24"/>
          <w:szCs w:val="24"/>
          <w:lang w:eastAsia="ru-RU"/>
        </w:rPr>
        <w:t>FB:</w:t>
      </w:r>
    </w:p>
    <w:p w:rsidR="00B72EEF" w:rsidRPr="00B72EEF" w:rsidRDefault="00B72EEF" w:rsidP="00B72EEF">
      <w:pPr>
        <w:spacing w:before="120" w:line="432" w:lineRule="atLeast"/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/</w:t>
      </w:r>
      <w:proofErr w:type="spellStart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kreativ_myresume</w:t>
      </w:r>
      <w:proofErr w:type="spellEnd"/>
      <w:r w:rsidRPr="00B72EEF">
        <w:rPr>
          <w:rFonts w:ascii="Times New Roman" w:eastAsia="Times New Roman" w:hAnsi="Times New Roman" w:cs="Times New Roman"/>
          <w:color w:val="4D5357"/>
          <w:sz w:val="24"/>
          <w:szCs w:val="24"/>
          <w:lang w:eastAsia="ru-RU"/>
        </w:rPr>
        <w:t>/</w:t>
      </w:r>
    </w:p>
    <w:p w:rsidR="00B72EEF" w:rsidRPr="00B72EEF" w:rsidRDefault="00B72EEF" w:rsidP="00B72EEF">
      <w:pPr>
        <w:spacing w:before="675" w:after="360" w:line="528" w:lineRule="atLeast"/>
        <w:outlineLvl w:val="1"/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</w:pPr>
      <w:r w:rsidRPr="00B72EEF">
        <w:rPr>
          <w:rFonts w:ascii="var(--font_family)" w:eastAsia="Times New Roman" w:hAnsi="var(--font_family)" w:cs="Times New Roman"/>
          <w:b/>
          <w:bCs/>
          <w:color w:val="27353F"/>
          <w:sz w:val="48"/>
          <w:szCs w:val="48"/>
          <w:lang w:eastAsia="ru-RU"/>
        </w:rPr>
        <w:t>Итоговая проверка резюме дизайнера</w:t>
      </w:r>
    </w:p>
    <w:p w:rsidR="00B72EEF" w:rsidRPr="00B72EEF" w:rsidRDefault="00B72EEF" w:rsidP="00B72EE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 нередко приходится изучать десятки анкет. Поэтому прежде чем отправить документ на рассмотрение, внимательно </w:t>
      </w:r>
      <w:r w:rsidRPr="00B72E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просканируйте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 его несколько раз беглым взглядом и убедитесь, что в нем присутствуют цепляющие слова. Сверьте указанные разделы с представленными пунктами в </w:t>
      </w:r>
      <w:r w:rsidRPr="00B72E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резюме на работу дизайнера </w:t>
      </w:r>
      <w:proofErr w:type="gramStart"/>
      <w:r w:rsidRPr="00B72E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образец</w:t>
      </w:r>
      <w:proofErr w:type="gram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которого представлен нами. Готовый документ можно скачать в формате </w:t>
      </w:r>
      <w:proofErr w:type="spellStart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отправки работодателю. Помните о том, что не привлекло внимание одного работодателя, может понравиться другому. Поэтому не бойтесь отправлять анкету в несколько компаний.</w:t>
      </w:r>
    </w:p>
    <w:p w:rsidR="00B00429" w:rsidRDefault="00B00429"/>
    <w:sectPr w:rsidR="00B0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_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2CA"/>
    <w:multiLevelType w:val="multilevel"/>
    <w:tmpl w:val="A98E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20323"/>
    <w:multiLevelType w:val="multilevel"/>
    <w:tmpl w:val="EE4C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E7287"/>
    <w:multiLevelType w:val="multilevel"/>
    <w:tmpl w:val="03D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E4DDC"/>
    <w:multiLevelType w:val="multilevel"/>
    <w:tmpl w:val="9260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541392"/>
    <w:multiLevelType w:val="multilevel"/>
    <w:tmpl w:val="F2D6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20702"/>
    <w:multiLevelType w:val="multilevel"/>
    <w:tmpl w:val="F9E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F0CBF"/>
    <w:multiLevelType w:val="multilevel"/>
    <w:tmpl w:val="5CA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EF"/>
    <w:rsid w:val="00547491"/>
    <w:rsid w:val="00B00429"/>
    <w:rsid w:val="00B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72E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2E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7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EEF"/>
    <w:rPr>
      <w:b/>
      <w:bCs/>
    </w:rPr>
  </w:style>
  <w:style w:type="character" w:customStyle="1" w:styleId="pageviews-placeholder">
    <w:name w:val="pageviews-placeholder"/>
    <w:basedOn w:val="a0"/>
    <w:rsid w:val="00B72EEF"/>
  </w:style>
  <w:style w:type="character" w:styleId="a5">
    <w:name w:val="Hyperlink"/>
    <w:basedOn w:val="a0"/>
    <w:uiPriority w:val="99"/>
    <w:semiHidden/>
    <w:unhideWhenUsed/>
    <w:rsid w:val="00B72EEF"/>
    <w:rPr>
      <w:color w:val="0000FF"/>
      <w:u w:val="single"/>
    </w:rPr>
  </w:style>
  <w:style w:type="character" w:styleId="a6">
    <w:name w:val="Emphasis"/>
    <w:basedOn w:val="a0"/>
    <w:uiPriority w:val="20"/>
    <w:qFormat/>
    <w:rsid w:val="00B72E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2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B72E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72E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7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2EEF"/>
    <w:rPr>
      <w:b/>
      <w:bCs/>
    </w:rPr>
  </w:style>
  <w:style w:type="character" w:customStyle="1" w:styleId="pageviews-placeholder">
    <w:name w:val="pageviews-placeholder"/>
    <w:basedOn w:val="a0"/>
    <w:rsid w:val="00B72EEF"/>
  </w:style>
  <w:style w:type="character" w:styleId="a5">
    <w:name w:val="Hyperlink"/>
    <w:basedOn w:val="a0"/>
    <w:uiPriority w:val="99"/>
    <w:semiHidden/>
    <w:unhideWhenUsed/>
    <w:rsid w:val="00B72EEF"/>
    <w:rPr>
      <w:color w:val="0000FF"/>
      <w:u w:val="single"/>
    </w:rPr>
  </w:style>
  <w:style w:type="character" w:styleId="a6">
    <w:name w:val="Emphasis"/>
    <w:basedOn w:val="a0"/>
    <w:uiPriority w:val="20"/>
    <w:qFormat/>
    <w:rsid w:val="00B72EE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33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28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300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86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7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38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255">
                      <w:marLeft w:val="-24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66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8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7023">
                  <w:marLeft w:val="0"/>
                  <w:marRight w:val="0"/>
                  <w:marTop w:val="225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84048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7357">
              <w:blockQuote w:val="1"/>
              <w:marLeft w:val="0"/>
              <w:marRight w:val="0"/>
              <w:marTop w:val="48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4313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4163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03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9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760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5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resume.ru/blog/kak-otpravit-rezume-na-ema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2023-09-14T04:46:00Z</dcterms:created>
  <dcterms:modified xsi:type="dcterms:W3CDTF">2023-09-14T04:46:00Z</dcterms:modified>
</cp:coreProperties>
</file>